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1930" w:rsidRDefault="003F6060">
      <w:pPr>
        <w:spacing w:after="0" w:line="259" w:lineRule="auto"/>
        <w:ind w:left="1444" w:right="0" w:firstLine="0"/>
        <w:jc w:val="center"/>
      </w:pPr>
      <w:r>
        <w:t xml:space="preserve">  </w:t>
      </w:r>
    </w:p>
    <w:p w:rsidR="00551930" w:rsidRDefault="003F6060">
      <w:pPr>
        <w:spacing w:after="35" w:line="259" w:lineRule="auto"/>
        <w:ind w:left="2289" w:right="957"/>
        <w:jc w:val="center"/>
        <w:rPr>
          <w:b/>
          <w:sz w:val="28"/>
        </w:rPr>
      </w:pPr>
      <w:r>
        <w:rPr>
          <w:b/>
          <w:sz w:val="28"/>
        </w:rPr>
        <w:t>Отчет о результатах самообследования</w:t>
      </w:r>
      <w:r>
        <w:rPr>
          <w:sz w:val="28"/>
        </w:rPr>
        <w:t xml:space="preserve"> </w:t>
      </w:r>
      <w:r>
        <w:rPr>
          <w:b/>
          <w:sz w:val="28"/>
        </w:rPr>
        <w:t xml:space="preserve"> </w:t>
      </w:r>
    </w:p>
    <w:p w:rsidR="00551930" w:rsidRDefault="003F6060">
      <w:pPr>
        <w:spacing w:after="35" w:line="259" w:lineRule="auto"/>
        <w:ind w:left="2289" w:right="957"/>
        <w:jc w:val="center"/>
      </w:pPr>
      <w:r>
        <w:rPr>
          <w:sz w:val="28"/>
        </w:rPr>
        <w:t xml:space="preserve">частного дошкольного образовательного учреждения </w:t>
      </w:r>
      <w:r>
        <w:t xml:space="preserve"> </w:t>
      </w:r>
    </w:p>
    <w:p w:rsidR="00551930" w:rsidRDefault="003F6060">
      <w:pPr>
        <w:spacing w:after="35" w:line="259" w:lineRule="auto"/>
        <w:ind w:left="2289" w:right="1022"/>
        <w:jc w:val="center"/>
        <w:rPr>
          <w:sz w:val="28"/>
        </w:rPr>
      </w:pPr>
      <w:r>
        <w:rPr>
          <w:sz w:val="28"/>
        </w:rPr>
        <w:t xml:space="preserve">«РЖД детский сад № 44»  </w:t>
      </w:r>
    </w:p>
    <w:p w:rsidR="00551930" w:rsidRDefault="003F6060">
      <w:pPr>
        <w:spacing w:after="35" w:line="259" w:lineRule="auto"/>
        <w:ind w:left="2289" w:right="1022"/>
        <w:jc w:val="center"/>
      </w:pPr>
      <w:r>
        <w:rPr>
          <w:b/>
          <w:sz w:val="28"/>
        </w:rPr>
        <w:t>за 202</w:t>
      </w:r>
      <w:r w:rsidR="00252FFF">
        <w:rPr>
          <w:b/>
          <w:sz w:val="28"/>
        </w:rPr>
        <w:t>5</w:t>
      </w:r>
      <w:r>
        <w:rPr>
          <w:b/>
          <w:sz w:val="28"/>
        </w:rPr>
        <w:t xml:space="preserve"> год </w:t>
      </w:r>
      <w:r>
        <w:t xml:space="preserve"> </w:t>
      </w:r>
    </w:p>
    <w:p w:rsidR="00551930" w:rsidRDefault="003F6060">
      <w:pPr>
        <w:spacing w:after="0" w:line="259" w:lineRule="auto"/>
        <w:ind w:left="1464" w:right="0" w:firstLine="0"/>
        <w:jc w:val="center"/>
      </w:pPr>
      <w:r>
        <w:rPr>
          <w:b/>
          <w:sz w:val="28"/>
        </w:rPr>
        <w:t xml:space="preserve"> </w:t>
      </w:r>
      <w:r>
        <w:t xml:space="preserve"> </w:t>
      </w:r>
    </w:p>
    <w:p w:rsidR="00551930" w:rsidRDefault="003F6060">
      <w:pPr>
        <w:spacing w:after="250" w:line="259" w:lineRule="auto"/>
        <w:ind w:left="1256" w:right="0"/>
        <w:jc w:val="left"/>
      </w:pPr>
      <w:r>
        <w:rPr>
          <w:b/>
        </w:rPr>
        <w:t xml:space="preserve">АНАЛИТИЧЕСКАЯ ЧАСТЬ </w:t>
      </w:r>
      <w:r>
        <w:t xml:space="preserve"> </w:t>
      </w:r>
    </w:p>
    <w:p w:rsidR="00551930" w:rsidRDefault="003F6060">
      <w:pPr>
        <w:pStyle w:val="1"/>
        <w:spacing w:after="0"/>
        <w:ind w:left="1256"/>
      </w:pPr>
      <w:r>
        <w:t xml:space="preserve">I. Общие сведения об образовательной организации  </w:t>
      </w:r>
    </w:p>
    <w:tbl>
      <w:tblPr>
        <w:tblStyle w:val="TableGrid"/>
        <w:tblW w:w="9647" w:type="dxa"/>
        <w:tblInd w:w="1171" w:type="dxa"/>
        <w:tblCellMar>
          <w:top w:w="110" w:type="dxa"/>
          <w:left w:w="106" w:type="dxa"/>
          <w:bottom w:w="127" w:type="dxa"/>
          <w:right w:w="115" w:type="dxa"/>
        </w:tblCellMar>
        <w:tblLook w:val="04A0" w:firstRow="1" w:lastRow="0" w:firstColumn="1" w:lastColumn="0" w:noHBand="0" w:noVBand="1"/>
      </w:tblPr>
      <w:tblGrid>
        <w:gridCol w:w="2553"/>
        <w:gridCol w:w="7094"/>
      </w:tblGrid>
      <w:tr w:rsidR="00551930">
        <w:trPr>
          <w:trHeight w:val="1157"/>
        </w:trPr>
        <w:tc>
          <w:tcPr>
            <w:tcW w:w="255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 xml:space="preserve">Наименование образовательной организации  </w:t>
            </w:r>
          </w:p>
        </w:tc>
        <w:tc>
          <w:tcPr>
            <w:tcW w:w="7094"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 xml:space="preserve">Частное дошкольное образовательное учреждение «РЖД детский сад № 44» (РЖД детский сад № 44)  </w:t>
            </w:r>
          </w:p>
        </w:tc>
      </w:tr>
      <w:tr w:rsidR="00551930">
        <w:trPr>
          <w:trHeight w:val="604"/>
        </w:trPr>
        <w:tc>
          <w:tcPr>
            <w:tcW w:w="255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 xml:space="preserve">Руководитель  </w:t>
            </w:r>
          </w:p>
        </w:tc>
        <w:tc>
          <w:tcPr>
            <w:tcW w:w="7094"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Гилева Ольга Николаевна</w:t>
            </w:r>
            <w:r>
              <w:rPr>
                <w:i/>
              </w:rPr>
              <w:t xml:space="preserve"> </w:t>
            </w:r>
            <w:r>
              <w:t xml:space="preserve"> </w:t>
            </w:r>
          </w:p>
        </w:tc>
      </w:tr>
      <w:tr w:rsidR="00551930">
        <w:trPr>
          <w:trHeight w:val="876"/>
        </w:trPr>
        <w:tc>
          <w:tcPr>
            <w:tcW w:w="2553"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Адрес организации  </w:t>
            </w:r>
          </w:p>
        </w:tc>
        <w:tc>
          <w:tcPr>
            <w:tcW w:w="7094"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67" w:line="259" w:lineRule="auto"/>
              <w:ind w:left="0" w:right="0" w:firstLine="0"/>
              <w:jc w:val="left"/>
            </w:pPr>
            <w:proofErr w:type="gramStart"/>
            <w:r>
              <w:t>653205,Кемеровская</w:t>
            </w:r>
            <w:proofErr w:type="gramEnd"/>
            <w:r>
              <w:t xml:space="preserve"> обл., </w:t>
            </w:r>
            <w:proofErr w:type="spellStart"/>
            <w:r>
              <w:t>Прокопьевский</w:t>
            </w:r>
            <w:proofErr w:type="spellEnd"/>
            <w:r>
              <w:t xml:space="preserve"> р-он, п/ст.  </w:t>
            </w:r>
          </w:p>
          <w:p w:rsidR="00551930" w:rsidRDefault="003F6060">
            <w:pPr>
              <w:spacing w:after="0" w:line="259" w:lineRule="auto"/>
              <w:ind w:left="0" w:right="0" w:firstLine="0"/>
              <w:jc w:val="left"/>
            </w:pPr>
            <w:proofErr w:type="spellStart"/>
            <w:r>
              <w:t>Терентьевская</w:t>
            </w:r>
            <w:proofErr w:type="spellEnd"/>
            <w:r>
              <w:t xml:space="preserve">, ул. Вокзальная, 1 А  </w:t>
            </w:r>
          </w:p>
        </w:tc>
      </w:tr>
      <w:tr w:rsidR="00551930">
        <w:trPr>
          <w:trHeight w:val="604"/>
        </w:trPr>
        <w:tc>
          <w:tcPr>
            <w:tcW w:w="255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 xml:space="preserve">Телефон, факс  </w:t>
            </w:r>
          </w:p>
        </w:tc>
        <w:tc>
          <w:tcPr>
            <w:tcW w:w="7094"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0" w:right="0" w:firstLine="0"/>
              <w:jc w:val="left"/>
            </w:pPr>
            <w:r>
              <w:t xml:space="preserve">8 (3846) 63-15-11  </w:t>
            </w:r>
          </w:p>
        </w:tc>
      </w:tr>
      <w:tr w:rsidR="00551930">
        <w:trPr>
          <w:trHeight w:val="876"/>
        </w:trPr>
        <w:tc>
          <w:tcPr>
            <w:tcW w:w="255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 xml:space="preserve">Адрес электронной почты  </w:t>
            </w:r>
          </w:p>
        </w:tc>
        <w:tc>
          <w:tcPr>
            <w:tcW w:w="7094"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detsad172</w:t>
            </w:r>
            <w:proofErr w:type="spellStart"/>
            <w:r>
              <w:rPr>
                <w:lang w:val="en-US"/>
              </w:rPr>
              <w:t>ol</w:t>
            </w:r>
            <w:proofErr w:type="spellEnd"/>
            <w:r>
              <w:t>@</w:t>
            </w:r>
            <w:r>
              <w:rPr>
                <w:lang w:val="en-US"/>
              </w:rPr>
              <w:t>mail</w:t>
            </w:r>
            <w:r>
              <w:t>.</w:t>
            </w:r>
            <w:proofErr w:type="spellStart"/>
            <w:r>
              <w:t>ru</w:t>
            </w:r>
            <w:proofErr w:type="spellEnd"/>
            <w:r>
              <w:t xml:space="preserve">  </w:t>
            </w:r>
          </w:p>
        </w:tc>
      </w:tr>
      <w:tr w:rsidR="00551930">
        <w:trPr>
          <w:trHeight w:val="604"/>
        </w:trPr>
        <w:tc>
          <w:tcPr>
            <w:tcW w:w="255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 xml:space="preserve">Учредитель  </w:t>
            </w:r>
          </w:p>
        </w:tc>
        <w:tc>
          <w:tcPr>
            <w:tcW w:w="7094"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 xml:space="preserve">Открытое акционерное общество «Российские железные дороги»  </w:t>
            </w:r>
          </w:p>
        </w:tc>
      </w:tr>
      <w:tr w:rsidR="00551930">
        <w:trPr>
          <w:trHeight w:val="601"/>
        </w:trPr>
        <w:tc>
          <w:tcPr>
            <w:tcW w:w="255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 xml:space="preserve">Дата создания  </w:t>
            </w:r>
          </w:p>
        </w:tc>
        <w:tc>
          <w:tcPr>
            <w:tcW w:w="7094"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 xml:space="preserve">15.12.1976 год  </w:t>
            </w:r>
          </w:p>
        </w:tc>
      </w:tr>
      <w:tr w:rsidR="00551930">
        <w:trPr>
          <w:trHeight w:val="1156"/>
        </w:trPr>
        <w:tc>
          <w:tcPr>
            <w:tcW w:w="2553"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Лицензия  </w:t>
            </w:r>
          </w:p>
        </w:tc>
        <w:tc>
          <w:tcPr>
            <w:tcW w:w="7094"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 xml:space="preserve">От 31 марта 2016 г. серия 42ЛО1 № 0002967, выдана Государственной службой по надзору и контролю в сфере образования Кемеровской области  </w:t>
            </w:r>
          </w:p>
        </w:tc>
      </w:tr>
    </w:tbl>
    <w:p w:rsidR="00551930" w:rsidRDefault="003F6060">
      <w:pPr>
        <w:spacing w:after="67" w:line="259" w:lineRule="auto"/>
        <w:ind w:left="1277" w:right="0" w:firstLine="0"/>
        <w:jc w:val="left"/>
      </w:pPr>
      <w:r>
        <w:t xml:space="preserve">  </w:t>
      </w:r>
    </w:p>
    <w:p w:rsidR="00551930" w:rsidRDefault="003F6060">
      <w:pPr>
        <w:ind w:left="1262" w:right="0" w:firstLine="568"/>
      </w:pPr>
      <w:r>
        <w:t xml:space="preserve">РЖД детский сад № 44 (далее – Детский сад) расположен в жилом районе п/ст. </w:t>
      </w:r>
      <w:proofErr w:type="spellStart"/>
      <w:r>
        <w:t>Терентьевской</w:t>
      </w:r>
      <w:proofErr w:type="spellEnd"/>
      <w:r>
        <w:t xml:space="preserve"> вдали от производящих предприятий и торговых мест. Здание Детского сада построено по типовому проекту. Проектная наполняемость на 17 мест. Общая площадь здания 368,00 кв. м, из них площадь помещений, используемых непосредственно для нужд образовательного процесса 292,20 </w:t>
      </w:r>
      <w:proofErr w:type="spellStart"/>
      <w:r>
        <w:t>кв.м</w:t>
      </w:r>
      <w:proofErr w:type="spellEnd"/>
      <w:r>
        <w:t xml:space="preserve">. Территория учреждения благоустроена, имеются прогулочные участки с игровым и спортивным оборудованием для каждой возрастной группы, клумбы, огород. Общая площадь земельного участка 3307 </w:t>
      </w:r>
      <w:proofErr w:type="spellStart"/>
      <w:r>
        <w:t>кв.м</w:t>
      </w:r>
      <w:proofErr w:type="spellEnd"/>
      <w:r>
        <w:t xml:space="preserve">.             </w:t>
      </w:r>
    </w:p>
    <w:p w:rsidR="00551930" w:rsidRDefault="003F6060">
      <w:pPr>
        <w:ind w:left="1262" w:right="0" w:firstLine="568"/>
      </w:pPr>
      <w:r>
        <w:t xml:space="preserve">Здание и территория находятся в оперативном управлении.  </w:t>
      </w:r>
    </w:p>
    <w:p w:rsidR="00551930" w:rsidRDefault="003F6060">
      <w:pPr>
        <w:ind w:left="1262" w:right="0" w:firstLine="568"/>
      </w:pPr>
      <w:r>
        <w:lastRenderedPageBreak/>
        <w:t xml:space="preserve">Цель деятельности </w:t>
      </w:r>
      <w:r w:rsidR="00252FFF">
        <w:t>д</w:t>
      </w:r>
      <w:r>
        <w:t xml:space="preserve">етского сада – осуществление образовательной деятельности по реализации образовательных программ дошкольного образования.  </w:t>
      </w:r>
    </w:p>
    <w:p w:rsidR="00551930" w:rsidRDefault="003F6060">
      <w:pPr>
        <w:spacing w:after="28"/>
        <w:ind w:left="1272" w:right="0"/>
      </w:pPr>
      <w:r>
        <w:t xml:space="preserve">Предметом деятельности Детского сада является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воспитанников.  </w:t>
      </w:r>
    </w:p>
    <w:p w:rsidR="00551930" w:rsidRDefault="003F6060">
      <w:pPr>
        <w:spacing w:after="45"/>
        <w:ind w:left="1855" w:right="0"/>
      </w:pPr>
      <w:r>
        <w:t xml:space="preserve">В РЖД детском саду функционируют 1 разновозрастная группа: </w:t>
      </w:r>
      <w:r>
        <w:rPr>
          <w:rFonts w:ascii="Courier New" w:eastAsia="Courier New" w:hAnsi="Courier New" w:cs="Courier New"/>
          <w:vertAlign w:val="subscript"/>
        </w:rPr>
        <w:t xml:space="preserve"> </w:t>
      </w:r>
      <w:r>
        <w:t xml:space="preserve"> </w:t>
      </w:r>
    </w:p>
    <w:p w:rsidR="00551930" w:rsidRDefault="003F6060">
      <w:pPr>
        <w:numPr>
          <w:ilvl w:val="0"/>
          <w:numId w:val="1"/>
        </w:numPr>
        <w:ind w:right="4009"/>
      </w:pPr>
      <w:r>
        <w:t>Разновозрастная группа «Непоседы» (с 1,5 до 7-х лет).</w:t>
      </w:r>
    </w:p>
    <w:p w:rsidR="00551930" w:rsidRDefault="003F6060">
      <w:pPr>
        <w:ind w:left="1262" w:right="0" w:firstLine="568"/>
      </w:pPr>
      <w:r>
        <w:t xml:space="preserve">Рабочая неделя – пятидневная, с понедельника по пятницу. Длительность пребывания детей в группах:  </w:t>
      </w:r>
    </w:p>
    <w:p w:rsidR="00551930" w:rsidRDefault="003F6060" w:rsidP="00252FFF">
      <w:pPr>
        <w:numPr>
          <w:ilvl w:val="0"/>
          <w:numId w:val="1"/>
        </w:numPr>
        <w:spacing w:after="31"/>
        <w:ind w:right="15"/>
      </w:pPr>
      <w:r>
        <w:t>Разновозрастная группа -12 ч., режим работы: с 7.00 до</w:t>
      </w:r>
      <w:r w:rsidR="00252FFF">
        <w:t xml:space="preserve"> </w:t>
      </w:r>
      <w:r>
        <w:t xml:space="preserve">19.00; </w:t>
      </w:r>
    </w:p>
    <w:p w:rsidR="00551930" w:rsidRDefault="003F6060">
      <w:pPr>
        <w:pStyle w:val="1"/>
        <w:spacing w:after="26"/>
        <w:ind w:left="1256"/>
      </w:pPr>
      <w:r>
        <w:t>II. Оценка системы управления организацией</w:t>
      </w:r>
      <w:r>
        <w:rPr>
          <w:rFonts w:ascii="Courier New" w:eastAsia="Courier New" w:hAnsi="Courier New" w:cs="Courier New"/>
          <w:sz w:val="18"/>
        </w:rPr>
        <w:t xml:space="preserve"> </w:t>
      </w:r>
      <w:r>
        <w:t xml:space="preserve"> </w:t>
      </w:r>
    </w:p>
    <w:p w:rsidR="00551930" w:rsidRDefault="003F6060">
      <w:pPr>
        <w:spacing w:after="32"/>
        <w:ind w:left="1262" w:right="0" w:firstLine="568"/>
      </w:pPr>
      <w:r>
        <w:t xml:space="preserve">Управление детским садом осуществляется в соответствии с действующим законодательством и уставом </w:t>
      </w:r>
      <w:r w:rsidR="00252FFF">
        <w:t>РЖД д</w:t>
      </w:r>
      <w:r>
        <w:t>етского сада</w:t>
      </w:r>
      <w:r w:rsidR="00252FFF">
        <w:t xml:space="preserve"> № 44</w:t>
      </w:r>
      <w:r>
        <w:t xml:space="preserve">.  </w:t>
      </w:r>
    </w:p>
    <w:p w:rsidR="00551930" w:rsidRDefault="003F6060">
      <w:pPr>
        <w:spacing w:after="48" w:line="259" w:lineRule="auto"/>
        <w:ind w:left="1277" w:right="0" w:firstLine="0"/>
        <w:jc w:val="left"/>
      </w:pPr>
      <w:r>
        <w:rPr>
          <w:rFonts w:ascii="Courier New" w:eastAsia="Courier New" w:hAnsi="Courier New" w:cs="Courier New"/>
          <w:sz w:val="18"/>
        </w:rPr>
        <w:t xml:space="preserve"> </w:t>
      </w:r>
      <w:r>
        <w:t xml:space="preserve"> </w:t>
      </w:r>
    </w:p>
    <w:p w:rsidR="00551930" w:rsidRDefault="003F6060">
      <w:pPr>
        <w:ind w:left="1262" w:right="0" w:firstLine="568"/>
      </w:pPr>
      <w:r>
        <w:t xml:space="preserve">Управление детским садом строится на принципах единоначалия и коллегиальности. Коллегиальными органами управления являются: управляющий совет, педагогический совет, общее собрание работников. Единоличным исполнительным органом является руководитель – заведующий.  </w:t>
      </w:r>
    </w:p>
    <w:p w:rsidR="00551930" w:rsidRDefault="003F6060">
      <w:pPr>
        <w:spacing w:after="0" w:line="259" w:lineRule="auto"/>
        <w:ind w:left="1277" w:right="0" w:firstLine="0"/>
        <w:jc w:val="left"/>
      </w:pPr>
      <w:r>
        <w:t xml:space="preserve">  </w:t>
      </w:r>
    </w:p>
    <w:tbl>
      <w:tblPr>
        <w:tblStyle w:val="TableGrid"/>
        <w:tblW w:w="9667" w:type="dxa"/>
        <w:tblInd w:w="1323" w:type="dxa"/>
        <w:tblCellMar>
          <w:top w:w="42" w:type="dxa"/>
          <w:right w:w="19" w:type="dxa"/>
        </w:tblCellMar>
        <w:tblLook w:val="04A0" w:firstRow="1" w:lastRow="0" w:firstColumn="1" w:lastColumn="0" w:noHBand="0" w:noVBand="1"/>
      </w:tblPr>
      <w:tblGrid>
        <w:gridCol w:w="2829"/>
        <w:gridCol w:w="6838"/>
      </w:tblGrid>
      <w:tr w:rsidR="00551930">
        <w:trPr>
          <w:trHeight w:val="368"/>
        </w:trPr>
        <w:tc>
          <w:tcPr>
            <w:tcW w:w="2829" w:type="dxa"/>
            <w:tcBorders>
              <w:top w:val="single" w:sz="8" w:space="0" w:color="000080"/>
              <w:left w:val="single" w:sz="8" w:space="0" w:color="000080"/>
              <w:bottom w:val="single" w:sz="8" w:space="0" w:color="000080"/>
              <w:right w:val="single" w:sz="8" w:space="0" w:color="000080"/>
            </w:tcBorders>
          </w:tcPr>
          <w:p w:rsidR="00551930" w:rsidRDefault="003F6060">
            <w:pPr>
              <w:spacing w:after="0" w:line="259" w:lineRule="auto"/>
              <w:ind w:left="0" w:right="59" w:firstLine="0"/>
              <w:jc w:val="center"/>
            </w:pPr>
            <w:r>
              <w:t xml:space="preserve">Наименование органа  </w:t>
            </w:r>
          </w:p>
        </w:tc>
        <w:tc>
          <w:tcPr>
            <w:tcW w:w="6838" w:type="dxa"/>
            <w:tcBorders>
              <w:top w:val="single" w:sz="8" w:space="0" w:color="000080"/>
              <w:left w:val="single" w:sz="8" w:space="0" w:color="000080"/>
              <w:bottom w:val="single" w:sz="8" w:space="0" w:color="000080"/>
              <w:right w:val="single" w:sz="8" w:space="0" w:color="000080"/>
            </w:tcBorders>
          </w:tcPr>
          <w:p w:rsidR="00551930" w:rsidRDefault="003F6060">
            <w:pPr>
              <w:spacing w:after="0" w:line="259" w:lineRule="auto"/>
              <w:ind w:left="0" w:right="56" w:firstLine="0"/>
              <w:jc w:val="center"/>
            </w:pPr>
            <w:r>
              <w:t xml:space="preserve">Функции  </w:t>
            </w:r>
          </w:p>
        </w:tc>
      </w:tr>
      <w:tr w:rsidR="00551930">
        <w:trPr>
          <w:trHeight w:val="2573"/>
        </w:trPr>
        <w:tc>
          <w:tcPr>
            <w:tcW w:w="2829" w:type="dxa"/>
            <w:tcBorders>
              <w:top w:val="single" w:sz="8" w:space="0" w:color="000080"/>
              <w:left w:val="single" w:sz="8" w:space="0" w:color="000080"/>
              <w:bottom w:val="single" w:sz="8" w:space="0" w:color="000080"/>
              <w:right w:val="single" w:sz="8" w:space="0" w:color="000080"/>
            </w:tcBorders>
          </w:tcPr>
          <w:p w:rsidR="00551930" w:rsidRDefault="003F6060">
            <w:pPr>
              <w:spacing w:after="0" w:line="259" w:lineRule="auto"/>
              <w:ind w:left="0" w:right="0" w:firstLine="0"/>
              <w:jc w:val="left"/>
            </w:pPr>
            <w:r>
              <w:t xml:space="preserve">Заведующий  </w:t>
            </w:r>
          </w:p>
        </w:tc>
        <w:tc>
          <w:tcPr>
            <w:tcW w:w="6838" w:type="dxa"/>
            <w:tcBorders>
              <w:top w:val="single" w:sz="8" w:space="0" w:color="000080"/>
              <w:left w:val="single" w:sz="8" w:space="0" w:color="000080"/>
              <w:bottom w:val="single" w:sz="8" w:space="0" w:color="000080"/>
              <w:right w:val="single" w:sz="8" w:space="0" w:color="000080"/>
            </w:tcBorders>
          </w:tcPr>
          <w:p w:rsidR="00551930" w:rsidRDefault="003F6060">
            <w:pPr>
              <w:spacing w:after="0" w:line="259" w:lineRule="auto"/>
              <w:ind w:left="0" w:right="53" w:firstLine="0"/>
            </w:pPr>
            <w:r>
              <w:t xml:space="preserve">Обладает правами и обязанностями единоличного исполнительного органа, осуществляет текущее руководство деятельностью Учреждения, представляет интересы Учреждения во всех организациях, принимает и увольняет работников, распоряжается средствами и имуществом Учреждения, заключает договора, издает приказы и распоряжения, утверждает локальные акты, руководит образовательной, научной, воспитательной работой и организационно-хозяйственной деятельностью Учреждения.  </w:t>
            </w:r>
          </w:p>
        </w:tc>
      </w:tr>
      <w:tr w:rsidR="00551930">
        <w:trPr>
          <w:trHeight w:val="3680"/>
        </w:trPr>
        <w:tc>
          <w:tcPr>
            <w:tcW w:w="2829" w:type="dxa"/>
            <w:tcBorders>
              <w:top w:val="single" w:sz="8" w:space="0" w:color="000080"/>
              <w:left w:val="single" w:sz="8" w:space="0" w:color="000080"/>
              <w:bottom w:val="single" w:sz="8" w:space="0" w:color="000080"/>
              <w:right w:val="single" w:sz="8" w:space="0" w:color="000080"/>
            </w:tcBorders>
          </w:tcPr>
          <w:p w:rsidR="00551930" w:rsidRDefault="003F6060">
            <w:pPr>
              <w:tabs>
                <w:tab w:val="right" w:pos="2810"/>
              </w:tabs>
              <w:spacing w:after="76" w:line="259" w:lineRule="auto"/>
              <w:ind w:left="0" w:right="0" w:firstLine="0"/>
              <w:jc w:val="left"/>
            </w:pPr>
            <w:proofErr w:type="gramStart"/>
            <w:r>
              <w:t xml:space="preserve">Общее  </w:t>
            </w:r>
            <w:r>
              <w:tab/>
            </w:r>
            <w:proofErr w:type="gramEnd"/>
            <w:r>
              <w:t xml:space="preserve">собрание </w:t>
            </w:r>
          </w:p>
          <w:p w:rsidR="00551930" w:rsidRDefault="003F6060">
            <w:pPr>
              <w:spacing w:after="0" w:line="259" w:lineRule="auto"/>
              <w:ind w:left="14" w:right="0" w:firstLine="0"/>
              <w:jc w:val="left"/>
            </w:pPr>
            <w:r>
              <w:t xml:space="preserve">работников  </w:t>
            </w:r>
          </w:p>
        </w:tc>
        <w:tc>
          <w:tcPr>
            <w:tcW w:w="6838" w:type="dxa"/>
            <w:tcBorders>
              <w:top w:val="single" w:sz="8" w:space="0" w:color="000080"/>
              <w:left w:val="single" w:sz="8" w:space="0" w:color="000080"/>
              <w:bottom w:val="single" w:sz="8" w:space="0" w:color="000080"/>
              <w:right w:val="single" w:sz="8" w:space="0" w:color="000080"/>
            </w:tcBorders>
          </w:tcPr>
          <w:p w:rsidR="00551930" w:rsidRDefault="003F6060">
            <w:pPr>
              <w:spacing w:after="0" w:line="319" w:lineRule="auto"/>
              <w:ind w:left="14" w:right="0" w:hanging="40"/>
            </w:pPr>
            <w:r>
              <w:t xml:space="preserve"> Реализует право работников участвовать в управлении образовательной организацией, в том числе:  </w:t>
            </w:r>
          </w:p>
          <w:p w:rsidR="00551930" w:rsidRDefault="003F6060">
            <w:pPr>
              <w:spacing w:after="10" w:line="276" w:lineRule="auto"/>
              <w:ind w:left="14" w:right="141" w:firstLine="0"/>
            </w:pPr>
            <w:r>
              <w:t>− участвовать в разработке и принятии коллективного договора</w:t>
            </w:r>
            <w:proofErr w:type="gramStart"/>
            <w:r>
              <w:t>, Правил</w:t>
            </w:r>
            <w:proofErr w:type="gramEnd"/>
            <w:r>
              <w:t xml:space="preserve"> трудового распорядка, изменений и дополнений к ним;  </w:t>
            </w:r>
          </w:p>
          <w:p w:rsidR="00551930" w:rsidRDefault="003F6060">
            <w:pPr>
              <w:spacing w:after="10" w:line="276" w:lineRule="auto"/>
              <w:ind w:left="14" w:right="141" w:firstLine="0"/>
            </w:pPr>
            <w:r>
              <w:t xml:space="preserve">− принимать локальные акты, которые регламентируют деятельность образовательной организации и связаны с правами и обязанностями работников;  </w:t>
            </w:r>
          </w:p>
          <w:p w:rsidR="00551930" w:rsidRDefault="003F6060">
            <w:pPr>
              <w:tabs>
                <w:tab w:val="center" w:pos="879"/>
                <w:tab w:val="center" w:pos="2255"/>
                <w:tab w:val="center" w:pos="3582"/>
                <w:tab w:val="center" w:pos="4583"/>
                <w:tab w:val="center" w:pos="5756"/>
                <w:tab w:val="right" w:pos="6819"/>
              </w:tabs>
              <w:spacing w:after="66" w:line="259" w:lineRule="auto"/>
              <w:ind w:left="0" w:right="0" w:firstLine="0"/>
              <w:jc w:val="left"/>
            </w:pPr>
            <w:r>
              <w:t xml:space="preserve">− </w:t>
            </w:r>
            <w:r>
              <w:tab/>
              <w:t xml:space="preserve">разрешать </w:t>
            </w:r>
            <w:r>
              <w:tab/>
              <w:t xml:space="preserve">конфликтные </w:t>
            </w:r>
            <w:r>
              <w:tab/>
              <w:t xml:space="preserve">ситуации </w:t>
            </w:r>
            <w:r>
              <w:tab/>
              <w:t xml:space="preserve">между </w:t>
            </w:r>
            <w:r>
              <w:tab/>
              <w:t xml:space="preserve">работниками </w:t>
            </w:r>
            <w:r>
              <w:tab/>
              <w:t xml:space="preserve">и </w:t>
            </w:r>
          </w:p>
          <w:p w:rsidR="00551930" w:rsidRDefault="003F6060">
            <w:pPr>
              <w:spacing w:after="21" w:line="259" w:lineRule="auto"/>
              <w:ind w:left="14" w:right="0" w:firstLine="0"/>
              <w:jc w:val="left"/>
            </w:pPr>
            <w:r>
              <w:t xml:space="preserve">администрацией образовательной организации;  </w:t>
            </w:r>
          </w:p>
          <w:p w:rsidR="00551930" w:rsidRDefault="003F6060">
            <w:pPr>
              <w:spacing w:after="0" w:line="259" w:lineRule="auto"/>
              <w:ind w:left="14" w:right="142" w:firstLine="0"/>
            </w:pPr>
            <w:r>
              <w:t xml:space="preserve">− вносить предложения по корректировке плана мероприятий организации, совершенствованию ее работы и развитию материальной базы. </w:t>
            </w:r>
          </w:p>
        </w:tc>
      </w:tr>
      <w:tr w:rsidR="00551930">
        <w:trPr>
          <w:trHeight w:val="1745"/>
        </w:trPr>
        <w:tc>
          <w:tcPr>
            <w:tcW w:w="2829" w:type="dxa"/>
            <w:tcBorders>
              <w:top w:val="single" w:sz="8" w:space="0" w:color="000080"/>
              <w:left w:val="single" w:sz="8" w:space="0" w:color="000080"/>
              <w:bottom w:val="single" w:sz="8" w:space="0" w:color="000080"/>
              <w:right w:val="single" w:sz="8" w:space="0" w:color="000080"/>
            </w:tcBorders>
          </w:tcPr>
          <w:p w:rsidR="00551930" w:rsidRDefault="003F6060">
            <w:pPr>
              <w:spacing w:after="0" w:line="259" w:lineRule="auto"/>
              <w:ind w:left="14" w:right="0" w:firstLine="0"/>
              <w:jc w:val="left"/>
            </w:pPr>
            <w:r>
              <w:lastRenderedPageBreak/>
              <w:t xml:space="preserve">Педагогический совет  </w:t>
            </w:r>
          </w:p>
        </w:tc>
        <w:tc>
          <w:tcPr>
            <w:tcW w:w="6838" w:type="dxa"/>
            <w:tcBorders>
              <w:top w:val="single" w:sz="8" w:space="0" w:color="000080"/>
              <w:left w:val="single" w:sz="8" w:space="0" w:color="000080"/>
              <w:bottom w:val="single" w:sz="8" w:space="0" w:color="000080"/>
              <w:right w:val="single" w:sz="8" w:space="0" w:color="000080"/>
            </w:tcBorders>
          </w:tcPr>
          <w:p w:rsidR="00551930" w:rsidRDefault="003F6060">
            <w:pPr>
              <w:spacing w:after="10" w:line="306" w:lineRule="auto"/>
              <w:ind w:left="14" w:right="0" w:firstLine="0"/>
              <w:jc w:val="left"/>
            </w:pPr>
            <w:proofErr w:type="gramStart"/>
            <w:r>
              <w:t>Осуществляет  текущее</w:t>
            </w:r>
            <w:proofErr w:type="gramEnd"/>
            <w:r>
              <w:t xml:space="preserve">  </w:t>
            </w:r>
            <w:r>
              <w:tab/>
              <w:t xml:space="preserve">руководство  образовательной деятельностью Детского сада, в том числе рассматривает вопросы:  </w:t>
            </w:r>
          </w:p>
          <w:p w:rsidR="00551930" w:rsidRDefault="003F6060">
            <w:pPr>
              <w:spacing w:after="60" w:line="259" w:lineRule="auto"/>
              <w:ind w:left="14" w:right="0" w:firstLine="0"/>
              <w:jc w:val="left"/>
            </w:pPr>
            <w:r>
              <w:t xml:space="preserve">− развития образовательных услуг;  </w:t>
            </w:r>
          </w:p>
          <w:p w:rsidR="00551930" w:rsidRDefault="003F6060">
            <w:pPr>
              <w:spacing w:after="68" w:line="259" w:lineRule="auto"/>
              <w:ind w:left="14" w:right="0" w:firstLine="0"/>
              <w:jc w:val="left"/>
            </w:pPr>
            <w:r>
              <w:t xml:space="preserve">− регламентации образовательных отношений;  </w:t>
            </w:r>
          </w:p>
          <w:p w:rsidR="00551930" w:rsidRDefault="003F6060">
            <w:pPr>
              <w:spacing w:after="0" w:line="259" w:lineRule="auto"/>
              <w:ind w:left="14" w:right="0" w:firstLine="0"/>
              <w:jc w:val="left"/>
            </w:pPr>
            <w:r>
              <w:t xml:space="preserve">− разработки образовательных программ;  </w:t>
            </w:r>
          </w:p>
        </w:tc>
      </w:tr>
      <w:tr w:rsidR="00551930">
        <w:trPr>
          <w:trHeight w:val="1992"/>
        </w:trPr>
        <w:tc>
          <w:tcPr>
            <w:tcW w:w="2829" w:type="dxa"/>
            <w:tcBorders>
              <w:top w:val="single" w:sz="8" w:space="0" w:color="000080"/>
              <w:left w:val="single" w:sz="8" w:space="0" w:color="000080"/>
              <w:bottom w:val="single" w:sz="8" w:space="0" w:color="000080"/>
              <w:right w:val="single" w:sz="8" w:space="0" w:color="000080"/>
            </w:tcBorders>
          </w:tcPr>
          <w:p w:rsidR="00551930" w:rsidRDefault="003F6060">
            <w:pPr>
              <w:spacing w:after="0" w:line="259" w:lineRule="auto"/>
              <w:ind w:left="14" w:right="0" w:firstLine="0"/>
              <w:jc w:val="left"/>
            </w:pPr>
            <w:r>
              <w:t xml:space="preserve"> </w:t>
            </w:r>
            <w:r>
              <w:tab/>
              <w:t xml:space="preserve"> </w:t>
            </w:r>
          </w:p>
        </w:tc>
        <w:tc>
          <w:tcPr>
            <w:tcW w:w="6838" w:type="dxa"/>
            <w:tcBorders>
              <w:top w:val="single" w:sz="8" w:space="0" w:color="000080"/>
              <w:left w:val="single" w:sz="8" w:space="0" w:color="000080"/>
              <w:bottom w:val="single" w:sz="8" w:space="0" w:color="000080"/>
              <w:right w:val="single" w:sz="8" w:space="0" w:color="000080"/>
            </w:tcBorders>
          </w:tcPr>
          <w:p w:rsidR="00551930" w:rsidRDefault="003F6060">
            <w:pPr>
              <w:spacing w:line="314" w:lineRule="auto"/>
              <w:ind w:left="90" w:right="0" w:firstLine="0"/>
              <w:jc w:val="left"/>
            </w:pPr>
            <w:r>
              <w:t xml:space="preserve">− выбора учебников, учебных пособий, средств обучения и воспитания;  </w:t>
            </w:r>
          </w:p>
          <w:p w:rsidR="00551930" w:rsidRDefault="003F6060">
            <w:pPr>
              <w:spacing w:after="2" w:line="321" w:lineRule="auto"/>
              <w:ind w:left="90" w:right="0" w:firstLine="0"/>
              <w:jc w:val="left"/>
            </w:pPr>
            <w:r>
              <w:t xml:space="preserve">− материально-технического обеспечения образовательного </w:t>
            </w:r>
            <w:proofErr w:type="gramStart"/>
            <w:r>
              <w:t>процесса;  −</w:t>
            </w:r>
            <w:proofErr w:type="gramEnd"/>
            <w:r>
              <w:t xml:space="preserve">  </w:t>
            </w:r>
            <w:r>
              <w:tab/>
              <w:t xml:space="preserve">аттестации,  </w:t>
            </w:r>
            <w:r>
              <w:tab/>
              <w:t xml:space="preserve">повышении  </w:t>
            </w:r>
            <w:r>
              <w:tab/>
              <w:t xml:space="preserve">квалификации  педагогических работников;  </w:t>
            </w:r>
          </w:p>
          <w:p w:rsidR="00551930" w:rsidRDefault="003F6060">
            <w:pPr>
              <w:spacing w:after="0" w:line="259" w:lineRule="auto"/>
              <w:ind w:left="90" w:right="0" w:firstLine="0"/>
              <w:jc w:val="left"/>
            </w:pPr>
            <w:r>
              <w:t xml:space="preserve">− координации деятельности методических объединений  </w:t>
            </w:r>
          </w:p>
        </w:tc>
      </w:tr>
      <w:tr w:rsidR="00551930">
        <w:trPr>
          <w:trHeight w:val="3125"/>
        </w:trPr>
        <w:tc>
          <w:tcPr>
            <w:tcW w:w="2829" w:type="dxa"/>
            <w:tcBorders>
              <w:top w:val="single" w:sz="8" w:space="0" w:color="000080"/>
              <w:left w:val="single" w:sz="8" w:space="0" w:color="000080"/>
              <w:bottom w:val="single" w:sz="8" w:space="0" w:color="000080"/>
              <w:right w:val="single" w:sz="8" w:space="0" w:color="000080"/>
            </w:tcBorders>
          </w:tcPr>
          <w:p w:rsidR="00551930" w:rsidRDefault="003F6060">
            <w:pPr>
              <w:tabs>
                <w:tab w:val="center" w:pos="2093"/>
              </w:tabs>
              <w:spacing w:after="49" w:line="259" w:lineRule="auto"/>
              <w:ind w:left="0" w:right="0" w:firstLine="0"/>
              <w:jc w:val="left"/>
            </w:pPr>
            <w:r>
              <w:t xml:space="preserve">Совет </w:t>
            </w:r>
            <w:r>
              <w:tab/>
              <w:t xml:space="preserve">родителей  </w:t>
            </w:r>
          </w:p>
          <w:p w:rsidR="00551930" w:rsidRDefault="003F6060">
            <w:pPr>
              <w:spacing w:after="0" w:line="259" w:lineRule="auto"/>
              <w:ind w:left="90" w:right="0" w:firstLine="0"/>
              <w:jc w:val="left"/>
            </w:pPr>
            <w:r>
              <w:t xml:space="preserve">учреждения  </w:t>
            </w:r>
          </w:p>
        </w:tc>
        <w:tc>
          <w:tcPr>
            <w:tcW w:w="6838" w:type="dxa"/>
            <w:tcBorders>
              <w:top w:val="single" w:sz="8" w:space="0" w:color="000080"/>
              <w:left w:val="single" w:sz="8" w:space="0" w:color="000080"/>
              <w:bottom w:val="single" w:sz="8" w:space="0" w:color="000080"/>
              <w:right w:val="single" w:sz="8" w:space="0" w:color="000080"/>
            </w:tcBorders>
          </w:tcPr>
          <w:p w:rsidR="00551930" w:rsidRDefault="003F6060">
            <w:pPr>
              <w:spacing w:after="0" w:line="259" w:lineRule="auto"/>
              <w:ind w:left="90" w:right="135" w:firstLine="0"/>
            </w:pPr>
            <w:r>
              <w:t xml:space="preserve">Содействует в организации и проведении совместных мероприятий в Учреждении (родительских собраний, конференций, дней открытых дверей, семейных спортивных соревнований и т.д.) для родителей (законных представителей) воспитанников: принимает участие в работе общего собрания работников и педагогического совета; входит с состав комиссии по урегулированию споров между участниками образовательных отношений; представляет предложения по совершенствованию деятельности Учреждения, повышению качества образования; участвует в разработке локальных актов, затрагивающих права воспитанников.  </w:t>
            </w:r>
          </w:p>
        </w:tc>
      </w:tr>
    </w:tbl>
    <w:p w:rsidR="00551930" w:rsidRDefault="003F6060">
      <w:pPr>
        <w:spacing w:after="71" w:line="259" w:lineRule="auto"/>
        <w:ind w:left="1277" w:right="0" w:firstLine="0"/>
        <w:jc w:val="left"/>
      </w:pPr>
      <w:r>
        <w:rPr>
          <w:i/>
        </w:rPr>
        <w:t xml:space="preserve"> </w:t>
      </w:r>
      <w:r>
        <w:t xml:space="preserve"> </w:t>
      </w:r>
    </w:p>
    <w:p w:rsidR="00551930" w:rsidRDefault="003F6060">
      <w:pPr>
        <w:ind w:left="1272" w:right="0"/>
      </w:pPr>
      <w:r>
        <w:t>Структура</w:t>
      </w:r>
      <w:r>
        <w:rPr>
          <w:i/>
        </w:rPr>
        <w:t xml:space="preserve"> </w:t>
      </w:r>
      <w:r>
        <w:t>и система управления соответствуют специфике деятельности Детского сада. По итогам 202</w:t>
      </w:r>
      <w:r w:rsidR="00252FFF">
        <w:t>5</w:t>
      </w:r>
      <w:r>
        <w:t xml:space="preserve"> года система управления </w:t>
      </w:r>
      <w:r w:rsidR="00252FFF">
        <w:t>д</w:t>
      </w:r>
      <w:r>
        <w:t xml:space="preserve">етским садом оценивается как эффективная, позволяющая учесть мнение работников и всех участников образовательных отношений. В следующем году изменение системы управления не планируется.  </w:t>
      </w:r>
    </w:p>
    <w:p w:rsidR="00551930" w:rsidRDefault="003F6060">
      <w:pPr>
        <w:spacing w:after="51" w:line="259" w:lineRule="auto"/>
        <w:ind w:left="1277" w:right="0" w:firstLine="0"/>
        <w:jc w:val="left"/>
      </w:pPr>
      <w:r>
        <w:t xml:space="preserve">  </w:t>
      </w:r>
    </w:p>
    <w:p w:rsidR="00551930" w:rsidRDefault="003F6060">
      <w:pPr>
        <w:pStyle w:val="1"/>
        <w:ind w:left="1256"/>
      </w:pPr>
      <w:r>
        <w:t>III. Оценка образовательной деятельности</w:t>
      </w:r>
      <w:r>
        <w:rPr>
          <w:rFonts w:ascii="Courier New" w:eastAsia="Courier New" w:hAnsi="Courier New" w:cs="Courier New"/>
          <w:sz w:val="18"/>
        </w:rPr>
        <w:t xml:space="preserve"> </w:t>
      </w:r>
      <w:r>
        <w:t xml:space="preserve"> </w:t>
      </w:r>
    </w:p>
    <w:p w:rsidR="00551930" w:rsidRDefault="003F6060">
      <w:pPr>
        <w:spacing w:after="66" w:line="259" w:lineRule="auto"/>
        <w:ind w:left="0" w:right="14" w:firstLine="0"/>
        <w:jc w:val="center"/>
      </w:pPr>
      <w:r>
        <w:t>Образовательная деятельность в Детском саду организована в соответствии с</w:t>
      </w:r>
      <w:r>
        <w:rPr>
          <w:i/>
        </w:rPr>
        <w:t xml:space="preserve"> </w:t>
      </w:r>
      <w:r>
        <w:t xml:space="preserve"> </w:t>
      </w:r>
    </w:p>
    <w:p w:rsidR="00551930" w:rsidRDefault="003F6060">
      <w:pPr>
        <w:ind w:left="1272" w:right="0"/>
      </w:pPr>
      <w:r>
        <w:t>Федеральным законом от 29.12.2012 № 273-ФЗ «Об образовании в Российской Федерации»,</w:t>
      </w:r>
      <w:r>
        <w:rPr>
          <w:i/>
        </w:rPr>
        <w:t xml:space="preserve"> </w:t>
      </w:r>
      <w:r>
        <w:t xml:space="preserve">ФГОС дошкольного образования, СП 2.4.3648-20 «Санитарно-эпидемиологические требования к организациям воспитания и обучения, отдыха и оздоровления детей и молодежи».  </w:t>
      </w:r>
    </w:p>
    <w:p w:rsidR="00551930" w:rsidRDefault="003F6060">
      <w:pPr>
        <w:spacing w:after="35"/>
        <w:ind w:left="1262" w:right="0" w:firstLine="568"/>
      </w:pPr>
      <w:r>
        <w:t>Образовательная деятельность ведется на основании утвержденной основной образовательной программы дошкольного образования, которая составлена в соответствии с</w:t>
      </w:r>
      <w:r>
        <w:rPr>
          <w:i/>
        </w:rPr>
        <w:t xml:space="preserve"> </w:t>
      </w:r>
      <w:r>
        <w:t>ФГОС дошкольного образования, с учетом примерной образовательной программы дошкольного образования, санитарно-эпидемиологическими правилами и нормативами, с учетом недельной нагрузки.</w:t>
      </w:r>
      <w:r>
        <w:rPr>
          <w:rFonts w:ascii="Courier New" w:eastAsia="Courier New" w:hAnsi="Courier New" w:cs="Courier New"/>
          <w:i/>
          <w:vertAlign w:val="subscript"/>
        </w:rPr>
        <w:t xml:space="preserve"> </w:t>
      </w:r>
      <w:r>
        <w:t xml:space="preserve"> </w:t>
      </w:r>
    </w:p>
    <w:p w:rsidR="00551930" w:rsidRDefault="003F6060">
      <w:pPr>
        <w:ind w:left="1262" w:right="0" w:firstLine="568"/>
      </w:pPr>
      <w:r>
        <w:t xml:space="preserve">Детский сад посещают 13 воспитанников в возрасте от 1,5 до 7 лет. В </w:t>
      </w:r>
      <w:r w:rsidR="00252FFF">
        <w:t>д</w:t>
      </w:r>
      <w:r>
        <w:t xml:space="preserve">етском саду сформировано 1 группа общеразвивающей направленности. </w:t>
      </w:r>
    </w:p>
    <w:p w:rsidR="00551930" w:rsidRDefault="003F6060">
      <w:pPr>
        <w:ind w:left="1262" w:right="0" w:firstLine="568"/>
      </w:pPr>
      <w:r>
        <w:lastRenderedPageBreak/>
        <w:t xml:space="preserve">Уровень развития детей анализируется по итогам педагогической диагностики. Формы проведения диагностики:  </w:t>
      </w:r>
    </w:p>
    <w:p w:rsidR="00551930" w:rsidRDefault="003F6060">
      <w:pPr>
        <w:pStyle w:val="a6"/>
        <w:numPr>
          <w:ilvl w:val="0"/>
          <w:numId w:val="2"/>
        </w:numPr>
        <w:ind w:left="2835" w:right="0" w:hanging="425"/>
      </w:pPr>
      <w:r>
        <w:t xml:space="preserve">диагностические занятия (по каждому разделу программы); </w:t>
      </w:r>
    </w:p>
    <w:p w:rsidR="00551930" w:rsidRDefault="003F6060">
      <w:pPr>
        <w:pStyle w:val="a6"/>
        <w:numPr>
          <w:ilvl w:val="3"/>
          <w:numId w:val="2"/>
        </w:numPr>
        <w:ind w:right="0"/>
      </w:pPr>
      <w:r>
        <w:t xml:space="preserve">диагностические срезы;  </w:t>
      </w:r>
    </w:p>
    <w:p w:rsidR="00551930" w:rsidRDefault="003F6060">
      <w:pPr>
        <w:pStyle w:val="a6"/>
        <w:numPr>
          <w:ilvl w:val="3"/>
          <w:numId w:val="2"/>
        </w:numPr>
        <w:spacing w:after="173"/>
        <w:ind w:right="0"/>
      </w:pPr>
      <w:r>
        <w:t>наблюдения, итоговые занятия.</w:t>
      </w:r>
      <w:r>
        <w:rPr>
          <w:rFonts w:ascii="Courier New" w:eastAsia="Courier New" w:hAnsi="Courier New" w:cs="Courier New"/>
          <w:i/>
          <w:vertAlign w:val="subscript"/>
        </w:rPr>
        <w:t xml:space="preserve"> </w:t>
      </w:r>
      <w:r>
        <w:t xml:space="preserve"> </w:t>
      </w:r>
    </w:p>
    <w:p w:rsidR="00551930" w:rsidRDefault="003F6060">
      <w:pPr>
        <w:ind w:left="1262" w:right="0" w:firstLine="568"/>
      </w:pPr>
      <w:r>
        <w:t xml:space="preserve">Разработаны диагностические карты освоения основной образовательной программы дошкольного образования </w:t>
      </w:r>
      <w:r w:rsidR="00ED5778">
        <w:t>д</w:t>
      </w:r>
      <w:r>
        <w:t xml:space="preserve">етского сада (ООП </w:t>
      </w:r>
      <w:r w:rsidR="00ED5778">
        <w:t>д</w:t>
      </w:r>
      <w:r>
        <w:t xml:space="preserve">етского сада) в каждой возрастной группе. Карты включают анализ уровня развития целевых ориентиров детского развития и качества освоения образовательных областей. Так, результаты качества освоения ООП </w:t>
      </w:r>
      <w:r w:rsidR="00252FFF">
        <w:t>д</w:t>
      </w:r>
      <w:r>
        <w:t>етского сада на конец 202</w:t>
      </w:r>
      <w:r w:rsidR="00252FFF">
        <w:t>5</w:t>
      </w:r>
      <w:r>
        <w:t xml:space="preserve"> года выглядят следующим образом:  </w:t>
      </w:r>
    </w:p>
    <w:p w:rsidR="00551930" w:rsidRDefault="003F6060">
      <w:pPr>
        <w:spacing w:after="0" w:line="259" w:lineRule="auto"/>
        <w:ind w:left="1277" w:right="0" w:firstLine="0"/>
        <w:jc w:val="left"/>
      </w:pPr>
      <w:r>
        <w:t xml:space="preserve">  </w:t>
      </w:r>
    </w:p>
    <w:p w:rsidR="00551930" w:rsidRDefault="003F6060">
      <w:pPr>
        <w:pStyle w:val="1"/>
        <w:spacing w:after="74"/>
        <w:ind w:left="1256"/>
      </w:pPr>
      <w:r>
        <w:t>Воспитательная работа</w:t>
      </w:r>
      <w:r>
        <w:rPr>
          <w:rFonts w:ascii="Courier New" w:eastAsia="Courier New" w:hAnsi="Courier New" w:cs="Courier New"/>
          <w:sz w:val="18"/>
        </w:rPr>
        <w:t xml:space="preserve"> </w:t>
      </w:r>
      <w:r>
        <w:t xml:space="preserve"> </w:t>
      </w:r>
    </w:p>
    <w:p w:rsidR="00551930" w:rsidRDefault="003F6060">
      <w:pPr>
        <w:ind w:left="1262" w:right="0" w:firstLine="568"/>
      </w:pPr>
      <w:r>
        <w:t>Чтобы выбрать стратегию воспитательной работы в 202</w:t>
      </w:r>
      <w:r w:rsidR="00252FFF">
        <w:t>5</w:t>
      </w:r>
      <w:r>
        <w:t xml:space="preserve"> году проводился анализ состава семей воспитанников.  </w:t>
      </w:r>
    </w:p>
    <w:p w:rsidR="00551930" w:rsidRDefault="003F6060">
      <w:pPr>
        <w:spacing w:after="66" w:line="259" w:lineRule="auto"/>
        <w:ind w:left="1277" w:right="0" w:firstLine="0"/>
        <w:jc w:val="left"/>
      </w:pPr>
      <w:r>
        <w:t xml:space="preserve">  </w:t>
      </w:r>
    </w:p>
    <w:p w:rsidR="00551930" w:rsidRDefault="003F6060">
      <w:pPr>
        <w:ind w:left="1272" w:right="0"/>
      </w:pPr>
      <w:r>
        <w:t xml:space="preserve">Характеристика семей по составу  </w:t>
      </w:r>
    </w:p>
    <w:tbl>
      <w:tblPr>
        <w:tblStyle w:val="TableGrid"/>
        <w:tblW w:w="9219" w:type="dxa"/>
        <w:tblInd w:w="1743" w:type="dxa"/>
        <w:tblCellMar>
          <w:top w:w="94" w:type="dxa"/>
          <w:left w:w="102" w:type="dxa"/>
          <w:right w:w="115" w:type="dxa"/>
        </w:tblCellMar>
        <w:tblLook w:val="04A0" w:firstRow="1" w:lastRow="0" w:firstColumn="1" w:lastColumn="0" w:noHBand="0" w:noVBand="1"/>
      </w:tblPr>
      <w:tblGrid>
        <w:gridCol w:w="2837"/>
        <w:gridCol w:w="2413"/>
        <w:gridCol w:w="3969"/>
      </w:tblGrid>
      <w:tr w:rsidR="00551930">
        <w:trPr>
          <w:trHeight w:val="820"/>
        </w:trPr>
        <w:tc>
          <w:tcPr>
            <w:tcW w:w="2837"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 xml:space="preserve">Состав семьи  </w:t>
            </w:r>
          </w:p>
        </w:tc>
        <w:tc>
          <w:tcPr>
            <w:tcW w:w="2413"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Количество семей  </w:t>
            </w:r>
          </w:p>
        </w:tc>
        <w:tc>
          <w:tcPr>
            <w:tcW w:w="3969"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0" w:right="0" w:firstLine="0"/>
              <w:jc w:val="left"/>
            </w:pPr>
            <w:r>
              <w:t xml:space="preserve">Процент от общего количества семей воспитанников  </w:t>
            </w:r>
          </w:p>
        </w:tc>
      </w:tr>
      <w:tr w:rsidR="00551930">
        <w:trPr>
          <w:trHeight w:val="544"/>
        </w:trPr>
        <w:tc>
          <w:tcPr>
            <w:tcW w:w="2837"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 xml:space="preserve">Полная  </w:t>
            </w:r>
          </w:p>
        </w:tc>
        <w:tc>
          <w:tcPr>
            <w:tcW w:w="2413" w:type="dxa"/>
            <w:tcBorders>
              <w:top w:val="single" w:sz="2" w:space="0" w:color="000000"/>
              <w:left w:val="single" w:sz="2" w:space="0" w:color="000000"/>
              <w:bottom w:val="single" w:sz="2" w:space="0" w:color="000000"/>
              <w:right w:val="single" w:sz="2" w:space="0" w:color="000000"/>
            </w:tcBorders>
          </w:tcPr>
          <w:p w:rsidR="00551930" w:rsidRDefault="001413C1">
            <w:pPr>
              <w:spacing w:after="0" w:line="259" w:lineRule="auto"/>
              <w:ind w:left="0" w:right="0" w:firstLine="0"/>
              <w:jc w:val="left"/>
            </w:pPr>
            <w:r>
              <w:t>9</w:t>
            </w:r>
          </w:p>
        </w:tc>
        <w:tc>
          <w:tcPr>
            <w:tcW w:w="3969" w:type="dxa"/>
            <w:tcBorders>
              <w:top w:val="single" w:sz="2" w:space="0" w:color="000000"/>
              <w:left w:val="single" w:sz="2" w:space="0" w:color="000000"/>
              <w:bottom w:val="single" w:sz="2" w:space="0" w:color="000000"/>
              <w:right w:val="single" w:sz="2" w:space="0" w:color="000000"/>
            </w:tcBorders>
          </w:tcPr>
          <w:p w:rsidR="00551930" w:rsidRDefault="001413C1">
            <w:pPr>
              <w:spacing w:after="0" w:line="259" w:lineRule="auto"/>
              <w:ind w:left="0" w:right="0" w:firstLine="0"/>
              <w:jc w:val="left"/>
            </w:pPr>
            <w:r>
              <w:t>90</w:t>
            </w:r>
          </w:p>
        </w:tc>
      </w:tr>
      <w:tr w:rsidR="00551930">
        <w:trPr>
          <w:trHeight w:val="544"/>
        </w:trPr>
        <w:tc>
          <w:tcPr>
            <w:tcW w:w="2837"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 xml:space="preserve">Неполная с матерью  </w:t>
            </w:r>
          </w:p>
        </w:tc>
        <w:tc>
          <w:tcPr>
            <w:tcW w:w="2413"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1</w:t>
            </w:r>
          </w:p>
        </w:tc>
        <w:tc>
          <w:tcPr>
            <w:tcW w:w="3969" w:type="dxa"/>
            <w:tcBorders>
              <w:top w:val="single" w:sz="2" w:space="0" w:color="000000"/>
              <w:left w:val="single" w:sz="2" w:space="0" w:color="000000"/>
              <w:bottom w:val="single" w:sz="2" w:space="0" w:color="000000"/>
              <w:right w:val="single" w:sz="2" w:space="0" w:color="000000"/>
            </w:tcBorders>
          </w:tcPr>
          <w:p w:rsidR="00551930" w:rsidRDefault="001413C1">
            <w:pPr>
              <w:spacing w:after="0" w:line="259" w:lineRule="auto"/>
              <w:ind w:left="0" w:right="0" w:firstLine="0"/>
              <w:jc w:val="left"/>
            </w:pPr>
            <w:r>
              <w:t>10</w:t>
            </w:r>
          </w:p>
        </w:tc>
      </w:tr>
      <w:tr w:rsidR="00551930">
        <w:trPr>
          <w:trHeight w:val="548"/>
        </w:trPr>
        <w:tc>
          <w:tcPr>
            <w:tcW w:w="2837"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 xml:space="preserve">Неполная с отцом  </w:t>
            </w:r>
          </w:p>
        </w:tc>
        <w:tc>
          <w:tcPr>
            <w:tcW w:w="2413" w:type="dxa"/>
            <w:tcBorders>
              <w:top w:val="single" w:sz="2" w:space="0" w:color="000000"/>
              <w:left w:val="single" w:sz="2" w:space="0" w:color="000000"/>
              <w:bottom w:val="single" w:sz="2" w:space="0" w:color="000000"/>
              <w:right w:val="single" w:sz="2" w:space="0" w:color="000000"/>
            </w:tcBorders>
          </w:tcPr>
          <w:p w:rsidR="00551930" w:rsidRDefault="001413C1">
            <w:pPr>
              <w:spacing w:after="0" w:line="259" w:lineRule="auto"/>
              <w:ind w:left="0" w:right="0" w:firstLine="0"/>
              <w:jc w:val="left"/>
            </w:pPr>
            <w:r>
              <w:t>0</w:t>
            </w:r>
            <w:r w:rsidR="003F6060">
              <w:t xml:space="preserve">  </w:t>
            </w:r>
          </w:p>
        </w:tc>
        <w:tc>
          <w:tcPr>
            <w:tcW w:w="3969" w:type="dxa"/>
            <w:tcBorders>
              <w:top w:val="single" w:sz="2" w:space="0" w:color="000000"/>
              <w:left w:val="single" w:sz="2" w:space="0" w:color="000000"/>
              <w:bottom w:val="single" w:sz="2" w:space="0" w:color="000000"/>
              <w:right w:val="single" w:sz="2" w:space="0" w:color="000000"/>
            </w:tcBorders>
          </w:tcPr>
          <w:p w:rsidR="00551930" w:rsidRDefault="001413C1">
            <w:pPr>
              <w:spacing w:after="0" w:line="259" w:lineRule="auto"/>
              <w:ind w:left="0" w:right="0" w:firstLine="0"/>
              <w:jc w:val="left"/>
            </w:pPr>
            <w:r>
              <w:t>0</w:t>
            </w:r>
            <w:r w:rsidR="003F6060">
              <w:t xml:space="preserve"> </w:t>
            </w:r>
          </w:p>
        </w:tc>
      </w:tr>
      <w:tr w:rsidR="00551930">
        <w:trPr>
          <w:trHeight w:val="821"/>
        </w:trPr>
        <w:tc>
          <w:tcPr>
            <w:tcW w:w="2837"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proofErr w:type="gramStart"/>
            <w:r>
              <w:t>Оформлено  опекунство</w:t>
            </w:r>
            <w:proofErr w:type="gramEnd"/>
            <w:r>
              <w:t xml:space="preserve">  </w:t>
            </w:r>
          </w:p>
        </w:tc>
        <w:tc>
          <w:tcPr>
            <w:tcW w:w="2413"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0  </w:t>
            </w:r>
          </w:p>
        </w:tc>
        <w:tc>
          <w:tcPr>
            <w:tcW w:w="3969"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0  </w:t>
            </w:r>
          </w:p>
        </w:tc>
      </w:tr>
    </w:tbl>
    <w:p w:rsidR="00551930" w:rsidRDefault="003F6060">
      <w:pPr>
        <w:spacing w:after="70" w:line="259" w:lineRule="auto"/>
        <w:ind w:left="1277" w:right="0" w:firstLine="0"/>
        <w:jc w:val="left"/>
      </w:pPr>
      <w:r>
        <w:t xml:space="preserve">  </w:t>
      </w:r>
    </w:p>
    <w:p w:rsidR="00551930" w:rsidRDefault="003F6060">
      <w:pPr>
        <w:ind w:left="1272" w:right="0"/>
      </w:pPr>
      <w:r>
        <w:t xml:space="preserve">Характеристика семей по количеству детей  </w:t>
      </w:r>
    </w:p>
    <w:tbl>
      <w:tblPr>
        <w:tblStyle w:val="TableGrid"/>
        <w:tblW w:w="9219" w:type="dxa"/>
        <w:tblInd w:w="1743" w:type="dxa"/>
        <w:tblCellMar>
          <w:top w:w="94" w:type="dxa"/>
          <w:left w:w="102" w:type="dxa"/>
          <w:right w:w="115" w:type="dxa"/>
        </w:tblCellMar>
        <w:tblLook w:val="04A0" w:firstRow="1" w:lastRow="0" w:firstColumn="1" w:lastColumn="0" w:noHBand="0" w:noVBand="1"/>
      </w:tblPr>
      <w:tblGrid>
        <w:gridCol w:w="2837"/>
        <w:gridCol w:w="2413"/>
        <w:gridCol w:w="3969"/>
      </w:tblGrid>
      <w:tr w:rsidR="00551930">
        <w:trPr>
          <w:trHeight w:val="816"/>
        </w:trPr>
        <w:tc>
          <w:tcPr>
            <w:tcW w:w="2837"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 xml:space="preserve">Количество детей в семье  </w:t>
            </w:r>
          </w:p>
        </w:tc>
        <w:tc>
          <w:tcPr>
            <w:tcW w:w="2413"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Количество семей  </w:t>
            </w:r>
          </w:p>
        </w:tc>
        <w:tc>
          <w:tcPr>
            <w:tcW w:w="3969"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0" w:right="0" w:firstLine="0"/>
              <w:jc w:val="left"/>
            </w:pPr>
            <w:r>
              <w:t xml:space="preserve">Процент от общего количества семей воспитанников  </w:t>
            </w:r>
          </w:p>
        </w:tc>
      </w:tr>
      <w:tr w:rsidR="00551930">
        <w:trPr>
          <w:trHeight w:val="545"/>
        </w:trPr>
        <w:tc>
          <w:tcPr>
            <w:tcW w:w="2837"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 xml:space="preserve">Один ребенок  </w:t>
            </w:r>
          </w:p>
        </w:tc>
        <w:tc>
          <w:tcPr>
            <w:tcW w:w="2413" w:type="dxa"/>
            <w:tcBorders>
              <w:top w:val="single" w:sz="2" w:space="0" w:color="000000"/>
              <w:left w:val="single" w:sz="2" w:space="0" w:color="000000"/>
              <w:bottom w:val="single" w:sz="2" w:space="0" w:color="000000"/>
              <w:right w:val="single" w:sz="2" w:space="0" w:color="000000"/>
            </w:tcBorders>
          </w:tcPr>
          <w:p w:rsidR="00551930" w:rsidRDefault="001413C1">
            <w:pPr>
              <w:spacing w:after="0" w:line="259" w:lineRule="auto"/>
              <w:ind w:left="0" w:right="0" w:firstLine="0"/>
              <w:jc w:val="left"/>
            </w:pPr>
            <w:r>
              <w:t>3</w:t>
            </w:r>
            <w:r w:rsidR="003F6060">
              <w:t xml:space="preserve"> </w:t>
            </w:r>
          </w:p>
        </w:tc>
        <w:tc>
          <w:tcPr>
            <w:tcW w:w="3969" w:type="dxa"/>
            <w:tcBorders>
              <w:top w:val="single" w:sz="2" w:space="0" w:color="000000"/>
              <w:left w:val="single" w:sz="2" w:space="0" w:color="000000"/>
              <w:bottom w:val="single" w:sz="2" w:space="0" w:color="000000"/>
              <w:right w:val="single" w:sz="2" w:space="0" w:color="000000"/>
            </w:tcBorders>
          </w:tcPr>
          <w:p w:rsidR="00551930" w:rsidRDefault="001413C1">
            <w:pPr>
              <w:spacing w:after="0" w:line="259" w:lineRule="auto"/>
              <w:ind w:left="0" w:right="0" w:firstLine="0"/>
              <w:jc w:val="left"/>
            </w:pPr>
            <w:r>
              <w:t>30</w:t>
            </w:r>
          </w:p>
        </w:tc>
      </w:tr>
      <w:tr w:rsidR="00551930">
        <w:trPr>
          <w:trHeight w:val="544"/>
        </w:trPr>
        <w:tc>
          <w:tcPr>
            <w:tcW w:w="2837"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 xml:space="preserve">Два ребенка  </w:t>
            </w:r>
          </w:p>
        </w:tc>
        <w:tc>
          <w:tcPr>
            <w:tcW w:w="2413" w:type="dxa"/>
            <w:tcBorders>
              <w:top w:val="single" w:sz="2" w:space="0" w:color="000000"/>
              <w:left w:val="single" w:sz="2" w:space="0" w:color="000000"/>
              <w:bottom w:val="single" w:sz="2" w:space="0" w:color="000000"/>
              <w:right w:val="single" w:sz="2" w:space="0" w:color="000000"/>
            </w:tcBorders>
          </w:tcPr>
          <w:p w:rsidR="00551930" w:rsidRDefault="001413C1">
            <w:pPr>
              <w:spacing w:after="0" w:line="259" w:lineRule="auto"/>
              <w:ind w:left="0" w:right="0" w:firstLine="0"/>
              <w:jc w:val="left"/>
            </w:pPr>
            <w:r>
              <w:t>1</w:t>
            </w:r>
          </w:p>
        </w:tc>
        <w:tc>
          <w:tcPr>
            <w:tcW w:w="3969" w:type="dxa"/>
            <w:tcBorders>
              <w:top w:val="single" w:sz="2" w:space="0" w:color="000000"/>
              <w:left w:val="single" w:sz="2" w:space="0" w:color="000000"/>
              <w:bottom w:val="single" w:sz="2" w:space="0" w:color="000000"/>
              <w:right w:val="single" w:sz="2" w:space="0" w:color="000000"/>
            </w:tcBorders>
          </w:tcPr>
          <w:p w:rsidR="00551930" w:rsidRDefault="001413C1">
            <w:pPr>
              <w:spacing w:after="0" w:line="259" w:lineRule="auto"/>
              <w:ind w:left="0" w:right="0" w:firstLine="0"/>
              <w:jc w:val="left"/>
            </w:pPr>
            <w:r>
              <w:t>10</w:t>
            </w:r>
            <w:r w:rsidR="003F6060">
              <w:t xml:space="preserve">  </w:t>
            </w:r>
          </w:p>
        </w:tc>
      </w:tr>
      <w:tr w:rsidR="00551930">
        <w:trPr>
          <w:trHeight w:val="548"/>
        </w:trPr>
        <w:tc>
          <w:tcPr>
            <w:tcW w:w="2837"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 xml:space="preserve">Три ребенка и более  </w:t>
            </w:r>
          </w:p>
        </w:tc>
        <w:tc>
          <w:tcPr>
            <w:tcW w:w="2413" w:type="dxa"/>
            <w:tcBorders>
              <w:top w:val="single" w:sz="2" w:space="0" w:color="000000"/>
              <w:left w:val="single" w:sz="2" w:space="0" w:color="000000"/>
              <w:bottom w:val="single" w:sz="2" w:space="0" w:color="000000"/>
              <w:right w:val="single" w:sz="2" w:space="0" w:color="000000"/>
            </w:tcBorders>
          </w:tcPr>
          <w:p w:rsidR="00551930" w:rsidRDefault="001413C1">
            <w:pPr>
              <w:spacing w:after="0" w:line="259" w:lineRule="auto"/>
              <w:ind w:left="0" w:right="0" w:firstLine="0"/>
              <w:jc w:val="left"/>
            </w:pPr>
            <w:r>
              <w:t>6</w:t>
            </w:r>
            <w:r w:rsidR="003F6060">
              <w:t xml:space="preserve"> </w:t>
            </w:r>
          </w:p>
        </w:tc>
        <w:tc>
          <w:tcPr>
            <w:tcW w:w="3969"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6</w:t>
            </w:r>
            <w:r w:rsidR="001413C1">
              <w:t>0</w:t>
            </w:r>
          </w:p>
        </w:tc>
      </w:tr>
    </w:tbl>
    <w:p w:rsidR="00551930" w:rsidRDefault="003F6060">
      <w:pPr>
        <w:spacing w:after="0" w:line="259" w:lineRule="auto"/>
        <w:ind w:left="1277" w:right="0" w:firstLine="0"/>
        <w:jc w:val="left"/>
      </w:pPr>
      <w:r>
        <w:t xml:space="preserve">  </w:t>
      </w:r>
    </w:p>
    <w:p w:rsidR="00551930" w:rsidRDefault="003F6060">
      <w:pPr>
        <w:ind w:left="1262" w:right="0" w:firstLine="568"/>
      </w:pPr>
      <w:r>
        <w:t xml:space="preserve">Воспитательная работа строится с учетом индивидуальных особенностей детей, с использованием разнообразных форм и методов, в тесной взаимосвязи воспитателей, </w:t>
      </w:r>
      <w:r>
        <w:lastRenderedPageBreak/>
        <w:t xml:space="preserve">специалистов и родителей. Детям из неполных семей уделяется большее внимание в первые месяцы после зачисления в Детский сад.  </w:t>
      </w:r>
    </w:p>
    <w:p w:rsidR="00551930" w:rsidRDefault="003F6060">
      <w:pPr>
        <w:ind w:left="1262" w:right="0" w:firstLine="568"/>
      </w:pPr>
      <w:r>
        <w:t xml:space="preserve">Для построения эффективного взаимодействия детского сада и семьи были использованы следующие (традиционные и не традиционные) формы сотрудничества:  </w:t>
      </w:r>
    </w:p>
    <w:p w:rsidR="00551930" w:rsidRDefault="003F6060">
      <w:pPr>
        <w:ind w:left="1272" w:right="0"/>
      </w:pPr>
      <w:r>
        <w:t xml:space="preserve"> «</w:t>
      </w:r>
      <w:proofErr w:type="spellStart"/>
      <w:r>
        <w:t>Адвенд</w:t>
      </w:r>
      <w:proofErr w:type="spellEnd"/>
      <w:r>
        <w:t xml:space="preserve"> календарь», «Развитие сенсорной и мелкой моторики детей раннего возраста», «Рисуем пальчиками».  Родительские тематические собрания: «</w:t>
      </w:r>
      <w:r w:rsidR="001413C1">
        <w:t>Агрессивный</w:t>
      </w:r>
      <w:r>
        <w:t xml:space="preserve"> ребенок», «Безопасность в интернете», «Игры с малышами в кругу семьи</w:t>
      </w:r>
      <w:proofErr w:type="gramStart"/>
      <w:r>
        <w:t>»,  «</w:t>
      </w:r>
      <w:proofErr w:type="gramEnd"/>
      <w:r w:rsidR="00ED5778">
        <w:t>Алгоритм действий при угрозе БПЛА</w:t>
      </w:r>
      <w:r>
        <w:t xml:space="preserve">».  </w:t>
      </w:r>
    </w:p>
    <w:p w:rsidR="00551930" w:rsidRPr="00ED5778" w:rsidRDefault="003F6060" w:rsidP="00ED5778">
      <w:pPr>
        <w:ind w:left="1272" w:right="0"/>
        <w:rPr>
          <w:sz w:val="28"/>
          <w:szCs w:val="28"/>
        </w:rPr>
      </w:pPr>
      <w:r>
        <w:t xml:space="preserve">Разновозрастная группа: детско-взрослые  проекты «Семейные традиции», </w:t>
      </w:r>
      <w:r w:rsidR="00ED5778">
        <w:t xml:space="preserve">«Спортивные ребята», </w:t>
      </w:r>
      <w:r>
        <w:t>«Хлеб всему голова», «</w:t>
      </w:r>
      <w:proofErr w:type="spellStart"/>
      <w:r>
        <w:t>Эколята</w:t>
      </w:r>
      <w:proofErr w:type="spellEnd"/>
      <w:r>
        <w:t xml:space="preserve"> - дошколята»,</w:t>
      </w:r>
      <w:r w:rsidR="00ED5778">
        <w:t xml:space="preserve"> «Новогодний переполох»</w:t>
      </w:r>
      <w:r>
        <w:t xml:space="preserve"> </w:t>
      </w:r>
      <w:r>
        <w:rPr>
          <w:color w:val="000000" w:themeColor="text1"/>
          <w:szCs w:val="24"/>
        </w:rPr>
        <w:t xml:space="preserve">патриотический </w:t>
      </w:r>
      <w:hyperlink r:id="rId7" w:history="1">
        <w:r>
          <w:rPr>
            <w:rStyle w:val="a3"/>
            <w:color w:val="000000" w:themeColor="text1"/>
            <w:szCs w:val="24"/>
            <w:u w:val="none"/>
            <w:shd w:val="clear" w:color="auto" w:fill="FFFFFF"/>
          </w:rPr>
          <w:t xml:space="preserve">проект клуба станции </w:t>
        </w:r>
        <w:proofErr w:type="spellStart"/>
        <w:r>
          <w:rPr>
            <w:rStyle w:val="a3"/>
            <w:color w:val="000000" w:themeColor="text1"/>
            <w:szCs w:val="24"/>
            <w:u w:val="none"/>
            <w:shd w:val="clear" w:color="auto" w:fill="FFFFFF"/>
          </w:rPr>
          <w:t>Терентьевская</w:t>
        </w:r>
        <w:proofErr w:type="spellEnd"/>
        <w:r>
          <w:rPr>
            <w:rStyle w:val="a3"/>
            <w:color w:val="000000" w:themeColor="text1"/>
            <w:szCs w:val="24"/>
            <w:u w:val="none"/>
            <w:shd w:val="clear" w:color="auto" w:fill="FFFFFF"/>
          </w:rPr>
          <w:t xml:space="preserve"> «ЯРОПОЛК - ВЕРИМ В ТЕБЯ, РОДНОЙ»</w:t>
        </w:r>
      </w:hyperlink>
      <w:r>
        <w:rPr>
          <w:color w:val="000000" w:themeColor="text1"/>
          <w:szCs w:val="24"/>
        </w:rPr>
        <w:t>.</w:t>
      </w:r>
    </w:p>
    <w:p w:rsidR="00551930" w:rsidRDefault="003F6060">
      <w:pPr>
        <w:ind w:left="1276" w:right="0" w:firstLine="693"/>
        <w:rPr>
          <w:color w:val="000000" w:themeColor="text1"/>
        </w:rPr>
      </w:pPr>
      <w:r>
        <w:t xml:space="preserve">Стендовые консультации:  «Зимние прогулки», «Мы и космос», «Шаг в историю», «Правила дорожного движения для дошколят», «Питание ребенка летом», «Дидактические игры своими руками», «Витаминизированные продукты для дошкольного питания», «Дисциплина на улице – залог безопасности», </w:t>
      </w:r>
      <w:r>
        <w:rPr>
          <w:color w:val="000000" w:themeColor="text1"/>
        </w:rPr>
        <w:t>«</w:t>
      </w:r>
      <w:r>
        <w:rPr>
          <w:color w:val="000000" w:themeColor="text1"/>
          <w:sz w:val="21"/>
          <w:szCs w:val="21"/>
          <w:shd w:val="clear" w:color="auto" w:fill="FFFFFF"/>
        </w:rPr>
        <w:t>Роль семьи в воспитании патриотических чувств у дошкольников», «Развивающие игры для детей».</w:t>
      </w:r>
    </w:p>
    <w:p w:rsidR="00551930" w:rsidRPr="003435B6" w:rsidRDefault="003F6060">
      <w:pPr>
        <w:ind w:left="1276" w:right="0" w:firstLine="693"/>
        <w:rPr>
          <w:szCs w:val="24"/>
        </w:rPr>
      </w:pPr>
      <w:r>
        <w:rPr>
          <w:szCs w:val="24"/>
        </w:rPr>
        <w:t>Проведение акций добрых дел: экологическая акция</w:t>
      </w:r>
      <w:r w:rsidR="00ED5778">
        <w:rPr>
          <w:szCs w:val="24"/>
        </w:rPr>
        <w:t>:</w:t>
      </w:r>
      <w:r>
        <w:rPr>
          <w:color w:val="FF0000"/>
          <w:szCs w:val="24"/>
        </w:rPr>
        <w:t xml:space="preserve"> </w:t>
      </w:r>
      <w:r>
        <w:rPr>
          <w:szCs w:val="24"/>
        </w:rPr>
        <w:t>«Помощь зимующим птицам»,</w:t>
      </w:r>
      <w:r>
        <w:rPr>
          <w:iCs/>
          <w:color w:val="000000" w:themeColor="text1"/>
          <w:szCs w:val="24"/>
        </w:rPr>
        <w:t xml:space="preserve"> </w:t>
      </w:r>
      <w:r w:rsidR="00ED5778">
        <w:rPr>
          <w:iCs/>
          <w:color w:val="000000" w:themeColor="text1"/>
          <w:szCs w:val="24"/>
        </w:rPr>
        <w:t>«Экологический субботник»</w:t>
      </w:r>
      <w:r>
        <w:rPr>
          <w:iCs/>
          <w:color w:val="000000" w:themeColor="text1"/>
          <w:szCs w:val="24"/>
        </w:rPr>
        <w:t xml:space="preserve"> «Братья наши меньшие»</w:t>
      </w:r>
      <w:r w:rsidR="00ED5778">
        <w:rPr>
          <w:iCs/>
          <w:color w:val="000000" w:themeColor="text1"/>
          <w:szCs w:val="24"/>
        </w:rPr>
        <w:t>;</w:t>
      </w:r>
      <w:r w:rsidR="003435B6">
        <w:rPr>
          <w:iCs/>
          <w:color w:val="000000" w:themeColor="text1"/>
          <w:szCs w:val="24"/>
        </w:rPr>
        <w:t xml:space="preserve"> «Озеленение территории ОАО «РЖД», зеленые островки </w:t>
      </w:r>
      <w:proofErr w:type="spellStart"/>
      <w:r w:rsidR="003435B6">
        <w:rPr>
          <w:iCs/>
          <w:color w:val="000000" w:themeColor="text1"/>
          <w:szCs w:val="24"/>
        </w:rPr>
        <w:t>Эколят</w:t>
      </w:r>
      <w:proofErr w:type="spellEnd"/>
      <w:r w:rsidR="003435B6">
        <w:rPr>
          <w:iCs/>
          <w:color w:val="000000" w:themeColor="text1"/>
          <w:szCs w:val="24"/>
        </w:rPr>
        <w:t xml:space="preserve"> РЖД»</w:t>
      </w:r>
      <w:r w:rsidR="00ED5778">
        <w:rPr>
          <w:iCs/>
          <w:color w:val="000000" w:themeColor="text1"/>
          <w:szCs w:val="24"/>
        </w:rPr>
        <w:t xml:space="preserve"> патриотические акции:</w:t>
      </w:r>
      <w:r>
        <w:rPr>
          <w:szCs w:val="24"/>
        </w:rPr>
        <w:t xml:space="preserve"> «</w:t>
      </w:r>
      <w:r w:rsidR="00ED5778">
        <w:rPr>
          <w:szCs w:val="24"/>
        </w:rPr>
        <w:t>Георгиевская</w:t>
      </w:r>
      <w:r>
        <w:rPr>
          <w:szCs w:val="24"/>
        </w:rPr>
        <w:t xml:space="preserve"> ленточка», патриотическая акция «Окна Победы», </w:t>
      </w:r>
      <w:r>
        <w:rPr>
          <w:iCs/>
          <w:szCs w:val="24"/>
        </w:rPr>
        <w:t xml:space="preserve">«Открытка детям войны», </w:t>
      </w:r>
      <w:r>
        <w:rPr>
          <w:iCs/>
          <w:color w:val="000000" w:themeColor="text1"/>
          <w:szCs w:val="24"/>
        </w:rPr>
        <w:t xml:space="preserve">«Свеча памяти», </w:t>
      </w:r>
      <w:r w:rsidR="00ED5778">
        <w:rPr>
          <w:iCs/>
          <w:color w:val="000000" w:themeColor="text1"/>
          <w:szCs w:val="24"/>
        </w:rPr>
        <w:t xml:space="preserve">корзина добра, рисунок бойцам СВО. </w:t>
      </w:r>
      <w:r>
        <w:t xml:space="preserve">Разработаны </w:t>
      </w:r>
      <w:proofErr w:type="gramStart"/>
      <w:r>
        <w:t>буклеты:  «</w:t>
      </w:r>
      <w:proofErr w:type="gramEnd"/>
      <w:r>
        <w:t xml:space="preserve">Знай и соблюдай правила поведения на железной дороге», «Будь природе другом», «Дидактические игры для детей», «Игры, которые лечат». </w:t>
      </w:r>
      <w:r w:rsidR="003435B6" w:rsidRPr="003435B6">
        <w:rPr>
          <w:szCs w:val="24"/>
        </w:rPr>
        <w:t xml:space="preserve">Участники </w:t>
      </w:r>
      <w:r w:rsidR="003435B6" w:rsidRPr="003435B6">
        <w:rPr>
          <w:szCs w:val="24"/>
          <w:shd w:val="clear" w:color="auto" w:fill="FFFFFF"/>
        </w:rPr>
        <w:t xml:space="preserve">волонтерского движения </w:t>
      </w:r>
      <w:hyperlink r:id="rId8" w:history="1">
        <w:r w:rsidR="003435B6" w:rsidRPr="003435B6">
          <w:rPr>
            <w:color w:val="2A5885"/>
            <w:szCs w:val="24"/>
            <w:u w:val="single"/>
            <w:bdr w:val="none" w:sz="0" w:space="0" w:color="auto" w:frame="1"/>
            <w:shd w:val="clear" w:color="auto" w:fill="FFFFFF"/>
          </w:rPr>
          <w:t>#Мы</w:t>
        </w:r>
      </w:hyperlink>
      <w:r w:rsidR="003435B6" w:rsidRPr="003435B6">
        <w:rPr>
          <w:szCs w:val="24"/>
          <w:shd w:val="clear" w:color="auto" w:fill="FFFFFF"/>
        </w:rPr>
        <w:t xml:space="preserve"> </w:t>
      </w:r>
      <w:proofErr w:type="spellStart"/>
      <w:r w:rsidR="003435B6" w:rsidRPr="003435B6">
        <w:rPr>
          <w:szCs w:val="24"/>
          <w:shd w:val="clear" w:color="auto" w:fill="FFFFFF"/>
        </w:rPr>
        <w:t>Вместе_ПМО</w:t>
      </w:r>
      <w:proofErr w:type="spellEnd"/>
      <w:r w:rsidR="003435B6" w:rsidRPr="003435B6">
        <w:rPr>
          <w:szCs w:val="24"/>
          <w:shd w:val="clear" w:color="auto" w:fill="FFFFFF"/>
        </w:rPr>
        <w:t xml:space="preserve"> наш коллектив получил Благодарственное письмо от комитета семей </w:t>
      </w:r>
      <w:proofErr w:type="spellStart"/>
      <w:r w:rsidR="003435B6" w:rsidRPr="003435B6">
        <w:rPr>
          <w:szCs w:val="24"/>
          <w:shd w:val="clear" w:color="auto" w:fill="FFFFFF"/>
        </w:rPr>
        <w:t>войнов</w:t>
      </w:r>
      <w:proofErr w:type="spellEnd"/>
      <w:r w:rsidR="003435B6" w:rsidRPr="003435B6">
        <w:rPr>
          <w:szCs w:val="24"/>
          <w:shd w:val="clear" w:color="auto" w:fill="FFFFFF"/>
        </w:rPr>
        <w:t xml:space="preserve"> Отечества Кемеровской области </w:t>
      </w:r>
      <w:r w:rsidR="003435B6">
        <w:rPr>
          <w:szCs w:val="24"/>
          <w:shd w:val="clear" w:color="auto" w:fill="FFFFFF"/>
        </w:rPr>
        <w:t>–</w:t>
      </w:r>
      <w:r w:rsidR="003435B6" w:rsidRPr="003435B6">
        <w:rPr>
          <w:szCs w:val="24"/>
          <w:shd w:val="clear" w:color="auto" w:fill="FFFFFF"/>
        </w:rPr>
        <w:t xml:space="preserve"> Кузбасса</w:t>
      </w:r>
      <w:r w:rsidR="003435B6">
        <w:rPr>
          <w:szCs w:val="24"/>
          <w:shd w:val="clear" w:color="auto" w:fill="FFFFFF"/>
        </w:rPr>
        <w:t>.</w:t>
      </w:r>
    </w:p>
    <w:p w:rsidR="00551930" w:rsidRDefault="003F6060">
      <w:pPr>
        <w:ind w:left="1276" w:right="0" w:firstLine="693"/>
        <w:rPr>
          <w:szCs w:val="24"/>
        </w:rPr>
      </w:pPr>
      <w:r>
        <w:t xml:space="preserve">Совместные праздники: </w:t>
      </w:r>
      <w:r>
        <w:rPr>
          <w:szCs w:val="24"/>
        </w:rPr>
        <w:t>«</w:t>
      </w:r>
      <w:r>
        <w:rPr>
          <w:iCs/>
          <w:szCs w:val="24"/>
        </w:rPr>
        <w:t>Прощание с Новогодней елочкой»</w:t>
      </w:r>
      <w:r w:rsidR="003435B6">
        <w:rPr>
          <w:iCs/>
          <w:szCs w:val="24"/>
        </w:rPr>
        <w:t>,</w:t>
      </w:r>
      <w:r>
        <w:rPr>
          <w:szCs w:val="24"/>
        </w:rPr>
        <w:t xml:space="preserve"> «Международный женский день», «Эх, масленица», </w:t>
      </w:r>
      <w:r>
        <w:rPr>
          <w:iCs/>
          <w:color w:val="000000" w:themeColor="text1"/>
          <w:szCs w:val="24"/>
        </w:rPr>
        <w:t>«Весенний калейдоскоп движений</w:t>
      </w:r>
      <w:r>
        <w:rPr>
          <w:iCs/>
          <w:szCs w:val="24"/>
        </w:rPr>
        <w:t>», «День Земли»,</w:t>
      </w:r>
      <w:r>
        <w:rPr>
          <w:szCs w:val="24"/>
        </w:rPr>
        <w:t xml:space="preserve"> </w:t>
      </w:r>
      <w:r>
        <w:rPr>
          <w:iCs/>
          <w:szCs w:val="24"/>
        </w:rPr>
        <w:t xml:space="preserve">«День защиты детей», </w:t>
      </w:r>
      <w:r>
        <w:rPr>
          <w:color w:val="000000" w:themeColor="text1"/>
          <w:szCs w:val="24"/>
        </w:rPr>
        <w:t xml:space="preserve">«12 июня - День России!», </w:t>
      </w:r>
      <w:r>
        <w:rPr>
          <w:szCs w:val="24"/>
        </w:rPr>
        <w:t xml:space="preserve"> </w:t>
      </w:r>
      <w:r>
        <w:rPr>
          <w:color w:val="000000" w:themeColor="text1"/>
          <w:szCs w:val="24"/>
        </w:rPr>
        <w:t xml:space="preserve">«Путешествие в королевство природы», «В здоровом теле – здоровый дух», </w:t>
      </w:r>
      <w:r>
        <w:rPr>
          <w:iCs/>
          <w:szCs w:val="24"/>
        </w:rPr>
        <w:t>«Путешествие в мир опытов и экспериментов», с</w:t>
      </w:r>
      <w:r>
        <w:rPr>
          <w:szCs w:val="24"/>
        </w:rPr>
        <w:t>партакиада по летним видам спорта «Мама, папа, спорт и я – вместе дружная семья</w:t>
      </w:r>
      <w:r>
        <w:rPr>
          <w:iCs/>
          <w:szCs w:val="24"/>
        </w:rPr>
        <w:t>»,</w:t>
      </w:r>
      <w:r>
        <w:rPr>
          <w:szCs w:val="24"/>
        </w:rPr>
        <w:t xml:space="preserve"> «Мир пернатых и зверей ждет поддержки от друзей», </w:t>
      </w:r>
      <w:r>
        <w:rPr>
          <w:iCs/>
          <w:szCs w:val="24"/>
        </w:rPr>
        <w:t>«Приключение на Ивана Купала», «Государственный флаг Российской Федерации»,</w:t>
      </w:r>
      <w:r>
        <w:rPr>
          <w:szCs w:val="24"/>
        </w:rPr>
        <w:t xml:space="preserve"> </w:t>
      </w:r>
      <w:r>
        <w:rPr>
          <w:iCs/>
          <w:szCs w:val="24"/>
        </w:rPr>
        <w:t>«День светофора»,</w:t>
      </w:r>
      <w:r>
        <w:rPr>
          <w:szCs w:val="24"/>
        </w:rPr>
        <w:t xml:space="preserve"> </w:t>
      </w:r>
      <w:r>
        <w:rPr>
          <w:rFonts w:eastAsia="Calibri"/>
          <w:szCs w:val="24"/>
        </w:rPr>
        <w:t>«День рождения Бабы – Яги!»,</w:t>
      </w:r>
      <w:r>
        <w:rPr>
          <w:szCs w:val="24"/>
        </w:rPr>
        <w:t xml:space="preserve"> «Хорошо нам рядышком с дедушкой и бабушкой», «Волшебная шляпа», </w:t>
      </w:r>
      <w:r>
        <w:rPr>
          <w:iCs/>
          <w:szCs w:val="24"/>
        </w:rPr>
        <w:t>«День Рождения Деда Мороза!».</w:t>
      </w:r>
    </w:p>
    <w:p w:rsidR="00551930" w:rsidRDefault="003F6060">
      <w:pPr>
        <w:ind w:left="1276" w:right="0" w:firstLine="693"/>
        <w:rPr>
          <w:b/>
        </w:rPr>
      </w:pPr>
      <w:r>
        <w:rPr>
          <w:b/>
        </w:rPr>
        <w:t>Награды и достижения воспитанников:</w:t>
      </w:r>
    </w:p>
    <w:p w:rsidR="00551930" w:rsidRDefault="00551930">
      <w:pPr>
        <w:spacing w:after="0" w:line="240" w:lineRule="auto"/>
        <w:rPr>
          <w:szCs w:val="24"/>
        </w:rPr>
      </w:pPr>
    </w:p>
    <w:p w:rsidR="008B1588" w:rsidRPr="00D66207" w:rsidRDefault="00D66207" w:rsidP="00D66207">
      <w:pPr>
        <w:numPr>
          <w:ilvl w:val="0"/>
          <w:numId w:val="3"/>
        </w:numPr>
        <w:spacing w:after="0"/>
        <w:rPr>
          <w:color w:val="000000" w:themeColor="text1"/>
          <w:szCs w:val="24"/>
        </w:rPr>
      </w:pPr>
      <w:r w:rsidRPr="00D66207">
        <w:rPr>
          <w:color w:val="000000" w:themeColor="text1"/>
          <w:szCs w:val="24"/>
        </w:rPr>
        <w:t>X Всероссийский конкурс художественного творчества «Сыны и дочери Отечества» - 5 победителей</w:t>
      </w:r>
      <w:r w:rsidR="00CB4F82" w:rsidRPr="00CB4F82">
        <w:t xml:space="preserve"> </w:t>
      </w:r>
      <w:r w:rsidR="00CB4F82" w:rsidRPr="00CB4F82">
        <w:rPr>
          <w:color w:val="000000" w:themeColor="text1"/>
          <w:szCs w:val="24"/>
        </w:rPr>
        <w:t xml:space="preserve">(№ 122 в списке </w:t>
      </w:r>
      <w:proofErr w:type="spellStart"/>
      <w:r w:rsidR="00CB4F82" w:rsidRPr="00CB4F82">
        <w:rPr>
          <w:color w:val="000000" w:themeColor="text1"/>
          <w:szCs w:val="24"/>
        </w:rPr>
        <w:t>Минпрос</w:t>
      </w:r>
      <w:proofErr w:type="spellEnd"/>
      <w:r w:rsidR="00CB4F82" w:rsidRPr="00CB4F82">
        <w:rPr>
          <w:color w:val="000000" w:themeColor="text1"/>
          <w:szCs w:val="24"/>
        </w:rPr>
        <w:t>).</w:t>
      </w:r>
    </w:p>
    <w:p w:rsidR="00CB4F82" w:rsidRDefault="00CB4F82">
      <w:pPr>
        <w:numPr>
          <w:ilvl w:val="0"/>
          <w:numId w:val="3"/>
        </w:numPr>
        <w:spacing w:after="0"/>
        <w:rPr>
          <w:color w:val="000000" w:themeColor="text1"/>
          <w:szCs w:val="24"/>
        </w:rPr>
      </w:pPr>
      <w:r w:rsidRPr="00CB4F82">
        <w:rPr>
          <w:color w:val="000000" w:themeColor="text1"/>
          <w:szCs w:val="24"/>
        </w:rPr>
        <w:t xml:space="preserve">Диплом I степени Международного конкурса детского </w:t>
      </w:r>
      <w:proofErr w:type="gramStart"/>
      <w:r w:rsidRPr="00CB4F82">
        <w:rPr>
          <w:color w:val="000000" w:themeColor="text1"/>
          <w:szCs w:val="24"/>
        </w:rPr>
        <w:t>творчества  «</w:t>
      </w:r>
      <w:proofErr w:type="gramEnd"/>
      <w:r w:rsidRPr="00CB4F82">
        <w:rPr>
          <w:color w:val="000000" w:themeColor="text1"/>
          <w:szCs w:val="24"/>
        </w:rPr>
        <w:t>Дед Мороз и все, все, все…», в номинации «Поделка».</w:t>
      </w:r>
    </w:p>
    <w:p w:rsidR="00CB4F82" w:rsidRDefault="00CB4F82">
      <w:pPr>
        <w:numPr>
          <w:ilvl w:val="0"/>
          <w:numId w:val="3"/>
        </w:numPr>
        <w:spacing w:after="0"/>
        <w:rPr>
          <w:color w:val="000000" w:themeColor="text1"/>
          <w:szCs w:val="24"/>
        </w:rPr>
      </w:pPr>
      <w:r w:rsidRPr="00CB4F82">
        <w:rPr>
          <w:color w:val="000000" w:themeColor="text1"/>
          <w:szCs w:val="24"/>
        </w:rPr>
        <w:t>Диплом I степени. Всероссийской олимпиады для дошкольников, в номинации «ПДД и путь домой».</w:t>
      </w:r>
    </w:p>
    <w:p w:rsidR="00CB4F82" w:rsidRDefault="00CB4F82">
      <w:pPr>
        <w:numPr>
          <w:ilvl w:val="0"/>
          <w:numId w:val="3"/>
        </w:numPr>
        <w:spacing w:after="0"/>
        <w:rPr>
          <w:color w:val="000000" w:themeColor="text1"/>
          <w:szCs w:val="24"/>
        </w:rPr>
      </w:pPr>
      <w:r w:rsidRPr="00CB4F82">
        <w:rPr>
          <w:color w:val="000000" w:themeColor="text1"/>
          <w:szCs w:val="24"/>
        </w:rPr>
        <w:lastRenderedPageBreak/>
        <w:t>Диплом II степени. Всероссийской олимпиады, в номинации «Современная экология».</w:t>
      </w:r>
    </w:p>
    <w:p w:rsidR="00CB4F82" w:rsidRDefault="00CB4F82">
      <w:pPr>
        <w:numPr>
          <w:ilvl w:val="0"/>
          <w:numId w:val="3"/>
        </w:numPr>
        <w:spacing w:after="0"/>
        <w:rPr>
          <w:color w:val="000000" w:themeColor="text1"/>
          <w:szCs w:val="24"/>
        </w:rPr>
      </w:pPr>
      <w:r w:rsidRPr="00CB4F82">
        <w:rPr>
          <w:color w:val="000000" w:themeColor="text1"/>
          <w:szCs w:val="24"/>
        </w:rPr>
        <w:t>Диплом II степени. Всероссийской олимпиады, в номинации «Современная экология».</w:t>
      </w:r>
    </w:p>
    <w:p w:rsidR="00CB4F82" w:rsidRDefault="00CB4F82">
      <w:pPr>
        <w:numPr>
          <w:ilvl w:val="0"/>
          <w:numId w:val="3"/>
        </w:numPr>
        <w:spacing w:after="0"/>
        <w:rPr>
          <w:color w:val="000000" w:themeColor="text1"/>
          <w:szCs w:val="24"/>
        </w:rPr>
      </w:pPr>
      <w:r w:rsidRPr="00CB4F82">
        <w:rPr>
          <w:color w:val="000000" w:themeColor="text1"/>
          <w:szCs w:val="24"/>
        </w:rPr>
        <w:t xml:space="preserve">Диплом I степени за победу в спартакиаде среди воспитанников частных дошкольных образовательных учреждений </w:t>
      </w:r>
      <w:proofErr w:type="spellStart"/>
      <w:r w:rsidRPr="00CB4F82">
        <w:rPr>
          <w:color w:val="000000" w:themeColor="text1"/>
          <w:szCs w:val="24"/>
        </w:rPr>
        <w:t>Западно</w:t>
      </w:r>
      <w:proofErr w:type="spellEnd"/>
      <w:r w:rsidRPr="00CB4F82">
        <w:rPr>
          <w:color w:val="000000" w:themeColor="text1"/>
          <w:szCs w:val="24"/>
        </w:rPr>
        <w:t xml:space="preserve"> - Сибирской железной дороги, посвященной 80-летию Победы в Великой Отечественной войне «Победа нас ждет». </w:t>
      </w:r>
    </w:p>
    <w:p w:rsidR="00CB4F82" w:rsidRDefault="00CB4F82" w:rsidP="00CB4F82">
      <w:pPr>
        <w:numPr>
          <w:ilvl w:val="0"/>
          <w:numId w:val="3"/>
        </w:numPr>
        <w:spacing w:after="0"/>
        <w:rPr>
          <w:color w:val="000000" w:themeColor="text1"/>
          <w:szCs w:val="24"/>
        </w:rPr>
      </w:pPr>
      <w:r w:rsidRPr="00CB4F82">
        <w:rPr>
          <w:color w:val="000000" w:themeColor="text1"/>
          <w:szCs w:val="24"/>
        </w:rPr>
        <w:t xml:space="preserve">Диплом II степени за победу в спартакиаде среди воспитанников частных дошкольных образовательных учреждений </w:t>
      </w:r>
      <w:proofErr w:type="spellStart"/>
      <w:r w:rsidRPr="00CB4F82">
        <w:rPr>
          <w:color w:val="000000" w:themeColor="text1"/>
          <w:szCs w:val="24"/>
        </w:rPr>
        <w:t>Западно</w:t>
      </w:r>
      <w:proofErr w:type="spellEnd"/>
      <w:r w:rsidRPr="00CB4F82">
        <w:rPr>
          <w:color w:val="000000" w:themeColor="text1"/>
          <w:szCs w:val="24"/>
        </w:rPr>
        <w:t xml:space="preserve"> - Сибирской железной дороги, посвященной 80-летию Победы в Великой Отечественной войне «Победа нас ждет».</w:t>
      </w:r>
    </w:p>
    <w:p w:rsidR="000D6E76" w:rsidRDefault="000D6E76" w:rsidP="00CB4F82">
      <w:pPr>
        <w:numPr>
          <w:ilvl w:val="0"/>
          <w:numId w:val="3"/>
        </w:numPr>
        <w:spacing w:after="0"/>
        <w:rPr>
          <w:color w:val="000000" w:themeColor="text1"/>
          <w:szCs w:val="24"/>
        </w:rPr>
      </w:pPr>
      <w:r w:rsidRPr="000D6E76">
        <w:rPr>
          <w:color w:val="000000" w:themeColor="text1"/>
          <w:szCs w:val="24"/>
        </w:rPr>
        <w:t xml:space="preserve">Муниципальный конкурс «Народно - инструментальная группа» - диплом I место; Муниципальный конкурс - фестиваль </w:t>
      </w:r>
      <w:proofErr w:type="spellStart"/>
      <w:r w:rsidRPr="000D6E76">
        <w:rPr>
          <w:color w:val="000000" w:themeColor="text1"/>
          <w:szCs w:val="24"/>
        </w:rPr>
        <w:t>военно</w:t>
      </w:r>
      <w:proofErr w:type="spellEnd"/>
      <w:r w:rsidRPr="000D6E76">
        <w:rPr>
          <w:color w:val="000000" w:themeColor="text1"/>
          <w:szCs w:val="24"/>
        </w:rPr>
        <w:t xml:space="preserve"> - патриотической песни «Виктория» «Песни о войне и ее героях», «Хоры» - диплом I место</w:t>
      </w:r>
      <w:r>
        <w:rPr>
          <w:color w:val="000000" w:themeColor="text1"/>
          <w:szCs w:val="24"/>
        </w:rPr>
        <w:t>.</w:t>
      </w:r>
    </w:p>
    <w:p w:rsidR="000D6E76" w:rsidRDefault="000D6E76" w:rsidP="00CB4F82">
      <w:pPr>
        <w:numPr>
          <w:ilvl w:val="0"/>
          <w:numId w:val="3"/>
        </w:numPr>
        <w:spacing w:after="0"/>
        <w:rPr>
          <w:color w:val="000000" w:themeColor="text1"/>
          <w:szCs w:val="24"/>
        </w:rPr>
      </w:pPr>
      <w:r w:rsidRPr="000D6E76">
        <w:rPr>
          <w:color w:val="000000" w:themeColor="text1"/>
          <w:szCs w:val="24"/>
        </w:rPr>
        <w:t xml:space="preserve"> Муниципальный конкурс «Педагогическая находка» - диплом победителя. 2025 год - Всероссийский творческий конкурс - фестиваль «Народный артист» - диплом I степени</w:t>
      </w:r>
      <w:r>
        <w:rPr>
          <w:color w:val="000000" w:themeColor="text1"/>
          <w:szCs w:val="24"/>
        </w:rPr>
        <w:t>.</w:t>
      </w:r>
    </w:p>
    <w:p w:rsidR="000D6E76" w:rsidRPr="00CB4F82" w:rsidRDefault="000D6E76" w:rsidP="00CB4F82">
      <w:pPr>
        <w:numPr>
          <w:ilvl w:val="0"/>
          <w:numId w:val="3"/>
        </w:numPr>
        <w:spacing w:after="0"/>
        <w:rPr>
          <w:color w:val="000000" w:themeColor="text1"/>
          <w:szCs w:val="24"/>
        </w:rPr>
      </w:pPr>
      <w:r w:rsidRPr="000D6E76">
        <w:rPr>
          <w:color w:val="000000" w:themeColor="text1"/>
          <w:szCs w:val="24"/>
        </w:rPr>
        <w:t xml:space="preserve">  Региональный конкурс научно - исследовательских, методических и творческих работ «Мой край, вокал» - Диплом II степени.</w:t>
      </w:r>
    </w:p>
    <w:p w:rsidR="00551930" w:rsidRDefault="003F6060">
      <w:pPr>
        <w:spacing w:after="33"/>
        <w:ind w:left="1262" w:right="0" w:firstLine="568"/>
      </w:pPr>
      <w:r>
        <w:t xml:space="preserve">Вывод: в детском саду создаются все условия для максимального удовлетворения запросов родителей по их воспитанию и обучению. Родители получают информацию о целях и задачах, имеют возможность обсуждать различные вопросы пребывания детей в ДОУ, участвовать в жизнедеятельности детского сада.  </w:t>
      </w:r>
    </w:p>
    <w:p w:rsidR="00551930" w:rsidRDefault="003F6060">
      <w:pPr>
        <w:spacing w:after="0" w:line="259" w:lineRule="auto"/>
        <w:ind w:left="1277" w:right="0" w:firstLine="0"/>
        <w:jc w:val="left"/>
      </w:pPr>
      <w:r>
        <w:rPr>
          <w:rFonts w:ascii="Courier New" w:eastAsia="Courier New" w:hAnsi="Courier New" w:cs="Courier New"/>
          <w:sz w:val="18"/>
        </w:rPr>
        <w:t xml:space="preserve"> </w:t>
      </w:r>
      <w:r>
        <w:t xml:space="preserve"> </w:t>
      </w:r>
    </w:p>
    <w:p w:rsidR="00551930" w:rsidRDefault="003F6060">
      <w:pPr>
        <w:pStyle w:val="1"/>
        <w:ind w:left="1256"/>
      </w:pPr>
      <w:r>
        <w:t xml:space="preserve">Дополнительное образование  </w:t>
      </w:r>
    </w:p>
    <w:p w:rsidR="00551930" w:rsidRDefault="003F6060">
      <w:pPr>
        <w:spacing w:after="36"/>
        <w:ind w:left="1272" w:right="0"/>
      </w:pPr>
      <w:r>
        <w:rPr>
          <w:i/>
        </w:rPr>
        <w:t xml:space="preserve">       </w:t>
      </w:r>
      <w:r>
        <w:t xml:space="preserve">Платных дополнительный услуг </w:t>
      </w:r>
      <w:r w:rsidR="00CB4F82">
        <w:t>РЖД д</w:t>
      </w:r>
      <w:r>
        <w:t>етский сад</w:t>
      </w:r>
      <w:r w:rsidR="00CB4F82">
        <w:t xml:space="preserve"> № 44</w:t>
      </w:r>
      <w:r>
        <w:t xml:space="preserve"> не оказывает.  </w:t>
      </w:r>
    </w:p>
    <w:p w:rsidR="00551930" w:rsidRDefault="003F6060">
      <w:pPr>
        <w:pStyle w:val="1"/>
        <w:ind w:left="1256"/>
      </w:pPr>
      <w:r>
        <w:t xml:space="preserve">IV. Оценка функционирования внутренней системы </w:t>
      </w:r>
      <w:proofErr w:type="gramStart"/>
      <w:r>
        <w:t>оценки  качества</w:t>
      </w:r>
      <w:proofErr w:type="gramEnd"/>
      <w:r>
        <w:t xml:space="preserve"> образования  </w:t>
      </w:r>
    </w:p>
    <w:p w:rsidR="00551930" w:rsidRDefault="003F6060">
      <w:pPr>
        <w:spacing w:after="35"/>
        <w:ind w:left="2003" w:right="0"/>
      </w:pPr>
      <w:r>
        <w:t xml:space="preserve">Внутренняя система оценки качества образования определена локальными актами:  </w:t>
      </w:r>
    </w:p>
    <w:p w:rsidR="00551930" w:rsidRDefault="003F6060">
      <w:pPr>
        <w:numPr>
          <w:ilvl w:val="0"/>
          <w:numId w:val="4"/>
        </w:numPr>
        <w:spacing w:after="32"/>
        <w:ind w:left="2101" w:right="0" w:hanging="360"/>
      </w:pPr>
      <w:r>
        <w:t xml:space="preserve">Положение о внутренней системе оценки качества образования от 29.08.2016г.  </w:t>
      </w:r>
    </w:p>
    <w:p w:rsidR="00551930" w:rsidRDefault="003F6060">
      <w:pPr>
        <w:numPr>
          <w:ilvl w:val="0"/>
          <w:numId w:val="4"/>
        </w:numPr>
        <w:ind w:left="2101" w:right="0" w:hanging="360"/>
      </w:pPr>
      <w:r>
        <w:t xml:space="preserve">Положение о порядке проведения мониторинга достижения детьми планируемых результатов освоения программы от 29.08.2016г.  </w:t>
      </w:r>
    </w:p>
    <w:p w:rsidR="00551930" w:rsidRDefault="003F6060">
      <w:pPr>
        <w:ind w:left="1262" w:right="0" w:firstLine="568"/>
      </w:pPr>
      <w:r>
        <w:t>Мониторинг качества образовательной деятельности в 202</w:t>
      </w:r>
      <w:r w:rsidR="00CB4F82">
        <w:t>5</w:t>
      </w:r>
      <w:r>
        <w:t xml:space="preserve"> году показал хорошую работу педагогического коллектива по всем показателям.</w:t>
      </w:r>
      <w:r>
        <w:rPr>
          <w:i/>
        </w:rPr>
        <w:t xml:space="preserve"> </w:t>
      </w:r>
      <w:r>
        <w:t xml:space="preserve"> </w:t>
      </w:r>
    </w:p>
    <w:p w:rsidR="00551930" w:rsidRDefault="003F6060">
      <w:pPr>
        <w:ind w:left="1262" w:right="0" w:firstLine="568"/>
      </w:pPr>
      <w:r>
        <w:t xml:space="preserve">Состояние здоровья и физического развития воспитанников удовлетворительное. </w:t>
      </w:r>
      <w:r w:rsidR="00CB4F82">
        <w:t>Д</w:t>
      </w:r>
      <w:r>
        <w:t>ет</w:t>
      </w:r>
      <w:r w:rsidR="00CB4F82">
        <w:t>и</w:t>
      </w:r>
      <w:r>
        <w:t xml:space="preserve"> успешно освоили образовательную программу дошкольного образования в своей возрастной группе. В течение года воспитанники Детского сада успешно участвовали в конкурсах и мероприятиях различного уровня.</w:t>
      </w:r>
      <w:r>
        <w:rPr>
          <w:i/>
        </w:rPr>
        <w:t xml:space="preserve"> </w:t>
      </w:r>
      <w:r>
        <w:t xml:space="preserve"> </w:t>
      </w:r>
    </w:p>
    <w:p w:rsidR="00551930" w:rsidRDefault="003F6060">
      <w:pPr>
        <w:ind w:left="1262" w:right="0" w:firstLine="568"/>
      </w:pPr>
      <w:r>
        <w:t>В период с 02.09.202</w:t>
      </w:r>
      <w:r w:rsidR="00CB4F82">
        <w:t>5</w:t>
      </w:r>
      <w:r>
        <w:t xml:space="preserve"> по </w:t>
      </w:r>
      <w:proofErr w:type="gramStart"/>
      <w:r>
        <w:t>13.09.202</w:t>
      </w:r>
      <w:r w:rsidR="00CB4F82">
        <w:t>5</w:t>
      </w:r>
      <w:r>
        <w:t xml:space="preserve">  проводилось</w:t>
      </w:r>
      <w:proofErr w:type="gramEnd"/>
      <w:r>
        <w:t xml:space="preserve"> анкетирование </w:t>
      </w:r>
      <w:r w:rsidR="00CB4F82">
        <w:t>9</w:t>
      </w:r>
      <w:r>
        <w:t xml:space="preserve"> родителей, получены следующие результаты:</w:t>
      </w:r>
      <w:r>
        <w:rPr>
          <w:i/>
        </w:rPr>
        <w:t xml:space="preserve"> </w:t>
      </w:r>
      <w:r>
        <w:t xml:space="preserve"> </w:t>
      </w:r>
    </w:p>
    <w:p w:rsidR="00551930" w:rsidRDefault="003F6060">
      <w:pPr>
        <w:pStyle w:val="a6"/>
        <w:numPr>
          <w:ilvl w:val="0"/>
          <w:numId w:val="5"/>
        </w:numPr>
        <w:ind w:right="0"/>
      </w:pPr>
      <w:r>
        <w:lastRenderedPageBreak/>
        <w:t>доля получателей услуг, положительно оценивающих доброжелательность и вежливость работников организации – 100 процент;</w:t>
      </w:r>
      <w:r>
        <w:rPr>
          <w:i/>
        </w:rPr>
        <w:t xml:space="preserve"> </w:t>
      </w:r>
      <w:r>
        <w:t xml:space="preserve"> </w:t>
      </w:r>
    </w:p>
    <w:p w:rsidR="00551930" w:rsidRDefault="003F6060">
      <w:pPr>
        <w:pStyle w:val="a6"/>
        <w:numPr>
          <w:ilvl w:val="0"/>
          <w:numId w:val="5"/>
        </w:numPr>
        <w:ind w:right="0"/>
      </w:pPr>
      <w:r>
        <w:t>доля получателей услуг, удовлетворенных компетентностью работников организации – 100 процента;</w:t>
      </w:r>
      <w:r>
        <w:rPr>
          <w:i/>
        </w:rPr>
        <w:t xml:space="preserve"> </w:t>
      </w:r>
      <w:r>
        <w:t xml:space="preserve"> </w:t>
      </w:r>
    </w:p>
    <w:p w:rsidR="00551930" w:rsidRDefault="003F6060">
      <w:pPr>
        <w:pStyle w:val="a6"/>
        <w:numPr>
          <w:ilvl w:val="0"/>
          <w:numId w:val="5"/>
        </w:numPr>
        <w:ind w:right="0"/>
      </w:pPr>
      <w:r>
        <w:t>доля получателей услуг, удовлетворенных материально-техническим обеспечением организации – 95 процентов;</w:t>
      </w:r>
      <w:r>
        <w:rPr>
          <w:i/>
        </w:rPr>
        <w:t xml:space="preserve"> </w:t>
      </w:r>
      <w:r>
        <w:t xml:space="preserve"> </w:t>
      </w:r>
    </w:p>
    <w:p w:rsidR="00551930" w:rsidRDefault="003F6060">
      <w:pPr>
        <w:pStyle w:val="a6"/>
        <w:numPr>
          <w:ilvl w:val="0"/>
          <w:numId w:val="5"/>
        </w:numPr>
        <w:ind w:right="0"/>
      </w:pPr>
      <w:r>
        <w:t>доля получателей услуг, удовлетворенных качеством предоставляемых образовательных услуг – 91 процента;</w:t>
      </w:r>
      <w:r>
        <w:rPr>
          <w:rFonts w:ascii="Courier New" w:eastAsia="Courier New" w:hAnsi="Courier New" w:cs="Courier New"/>
          <w:i/>
          <w:vertAlign w:val="subscript"/>
        </w:rPr>
        <w:t xml:space="preserve"> </w:t>
      </w:r>
      <w:r>
        <w:t xml:space="preserve"> </w:t>
      </w:r>
    </w:p>
    <w:p w:rsidR="00551930" w:rsidRDefault="003F6060">
      <w:pPr>
        <w:pStyle w:val="a6"/>
        <w:numPr>
          <w:ilvl w:val="0"/>
          <w:numId w:val="5"/>
        </w:numPr>
        <w:spacing w:after="143"/>
        <w:ind w:right="0"/>
      </w:pPr>
      <w:r>
        <w:t>доля получателей услуг, которые готовы рекомендовать организацию родственникам и знакомым – 95 процента.</w:t>
      </w:r>
      <w:r>
        <w:rPr>
          <w:i/>
        </w:rPr>
        <w:t xml:space="preserve"> </w:t>
      </w:r>
      <w:r>
        <w:t xml:space="preserve"> </w:t>
      </w:r>
    </w:p>
    <w:p w:rsidR="00551930" w:rsidRDefault="003F6060">
      <w:pPr>
        <w:ind w:left="1262" w:right="0" w:firstLine="568"/>
      </w:pPr>
      <w:r>
        <w:t>Анкетирование родителей показало высокую степень удовлетворенности качеством предоставляемых услуг.</w:t>
      </w:r>
      <w:r>
        <w:rPr>
          <w:i/>
        </w:rPr>
        <w:t xml:space="preserve"> </w:t>
      </w:r>
      <w:r>
        <w:t xml:space="preserve"> </w:t>
      </w:r>
    </w:p>
    <w:p w:rsidR="00551930" w:rsidRDefault="003F6060">
      <w:pPr>
        <w:spacing w:after="164" w:line="259" w:lineRule="auto"/>
        <w:ind w:left="1277" w:right="0" w:firstLine="0"/>
        <w:jc w:val="left"/>
      </w:pPr>
      <w:r>
        <w:rPr>
          <w:rFonts w:ascii="Courier New" w:eastAsia="Courier New" w:hAnsi="Courier New" w:cs="Courier New"/>
          <w:sz w:val="18"/>
        </w:rPr>
        <w:t xml:space="preserve"> </w:t>
      </w:r>
      <w:r>
        <w:t xml:space="preserve"> </w:t>
      </w:r>
    </w:p>
    <w:p w:rsidR="00551930" w:rsidRDefault="003F6060">
      <w:pPr>
        <w:pStyle w:val="1"/>
        <w:spacing w:after="89"/>
        <w:ind w:left="1256"/>
      </w:pPr>
      <w:r>
        <w:t>V. Оценка кадрового обеспечения</w:t>
      </w:r>
      <w:r>
        <w:rPr>
          <w:rFonts w:ascii="Courier New" w:eastAsia="Courier New" w:hAnsi="Courier New" w:cs="Courier New"/>
          <w:vertAlign w:val="subscript"/>
        </w:rPr>
        <w:t xml:space="preserve"> </w:t>
      </w:r>
      <w:r>
        <w:t xml:space="preserve"> </w:t>
      </w:r>
    </w:p>
    <w:p w:rsidR="00551930" w:rsidRDefault="003F6060">
      <w:pPr>
        <w:pStyle w:val="1"/>
        <w:spacing w:after="89"/>
        <w:ind w:left="1256"/>
        <w:rPr>
          <w:b w:val="0"/>
          <w:bCs/>
        </w:rPr>
      </w:pPr>
      <w:r>
        <w:rPr>
          <w:b w:val="0"/>
          <w:bCs/>
        </w:rPr>
        <w:t xml:space="preserve">Детский сад укомплектован педагогами на </w:t>
      </w:r>
      <w:r w:rsidR="00CB4F82">
        <w:rPr>
          <w:b w:val="0"/>
          <w:bCs/>
        </w:rPr>
        <w:t>100</w:t>
      </w:r>
      <w:r>
        <w:rPr>
          <w:b w:val="0"/>
          <w:bCs/>
        </w:rPr>
        <w:t xml:space="preserve"> процентов согласно штатному расписанию.  Педагогический коллектив детского сада насчитывает 6 специалистов. </w:t>
      </w:r>
    </w:p>
    <w:p w:rsidR="00551930" w:rsidRDefault="003F6060">
      <w:pPr>
        <w:ind w:left="1855" w:right="0"/>
      </w:pPr>
      <w:r>
        <w:t>За 202</w:t>
      </w:r>
      <w:r w:rsidR="000D6E76">
        <w:t>5</w:t>
      </w:r>
      <w:r>
        <w:t xml:space="preserve"> год педагогические работники не проходили аттестацию.  </w:t>
      </w:r>
    </w:p>
    <w:p w:rsidR="00551930" w:rsidRDefault="003F6060">
      <w:pPr>
        <w:ind w:left="1272" w:right="0"/>
      </w:pPr>
      <w:r>
        <w:t>Курсы повышения квалификации в 202</w:t>
      </w:r>
      <w:r w:rsidR="000D6E76">
        <w:t>5</w:t>
      </w:r>
      <w:r>
        <w:t xml:space="preserve"> году прошли </w:t>
      </w:r>
      <w:r w:rsidR="000D6E76">
        <w:t>2</w:t>
      </w:r>
      <w:r>
        <w:t xml:space="preserve"> </w:t>
      </w:r>
      <w:proofErr w:type="gramStart"/>
      <w:r>
        <w:t>педагогических  работников</w:t>
      </w:r>
      <w:proofErr w:type="gramEnd"/>
      <w:r>
        <w:t xml:space="preserve"> детского сада.   </w:t>
      </w:r>
    </w:p>
    <w:p w:rsidR="00551930" w:rsidRDefault="003F6060">
      <w:pPr>
        <w:numPr>
          <w:ilvl w:val="0"/>
          <w:numId w:val="6"/>
        </w:numPr>
        <w:spacing w:after="0"/>
        <w:rPr>
          <w:szCs w:val="24"/>
        </w:rPr>
      </w:pPr>
      <w:r>
        <w:rPr>
          <w:szCs w:val="24"/>
        </w:rPr>
        <w:t xml:space="preserve">Академия Ресурсы образования по дополнительной профессиональной программе «Как вести сайт ОО по последним требованиям: дополняем корректируем и удаляем сведения» - 3 часа. </w:t>
      </w:r>
    </w:p>
    <w:p w:rsidR="00551930" w:rsidRDefault="003F6060">
      <w:pPr>
        <w:numPr>
          <w:ilvl w:val="0"/>
          <w:numId w:val="6"/>
        </w:numPr>
        <w:spacing w:after="0"/>
        <w:rPr>
          <w:szCs w:val="24"/>
        </w:rPr>
      </w:pPr>
      <w:r>
        <w:rPr>
          <w:szCs w:val="24"/>
        </w:rPr>
        <w:t xml:space="preserve">Академия Ресурсы образования по дополнительной профессиональной программе «Как вести сайт ОО по последним требованиям: дополняем корректируем и удаляем сведения» - 3 часа. </w:t>
      </w:r>
    </w:p>
    <w:p w:rsidR="00551930" w:rsidRDefault="003F6060">
      <w:pPr>
        <w:numPr>
          <w:ilvl w:val="0"/>
          <w:numId w:val="6"/>
        </w:numPr>
        <w:spacing w:after="0"/>
        <w:rPr>
          <w:szCs w:val="24"/>
        </w:rPr>
      </w:pPr>
      <w:r>
        <w:rPr>
          <w:szCs w:val="24"/>
        </w:rPr>
        <w:t>Академия Ресурсы образования по дополнительной профессиональной программе «</w:t>
      </w:r>
      <w:proofErr w:type="spellStart"/>
      <w:r>
        <w:rPr>
          <w:szCs w:val="24"/>
        </w:rPr>
        <w:t>Госсимволы</w:t>
      </w:r>
      <w:proofErr w:type="spellEnd"/>
      <w:r>
        <w:rPr>
          <w:szCs w:val="24"/>
        </w:rPr>
        <w:t>: внедрение в обучение и воспитание» - 3 часа.</w:t>
      </w:r>
    </w:p>
    <w:p w:rsidR="00551930" w:rsidRDefault="003F6060">
      <w:pPr>
        <w:numPr>
          <w:ilvl w:val="0"/>
          <w:numId w:val="6"/>
        </w:numPr>
        <w:spacing w:after="0"/>
        <w:rPr>
          <w:szCs w:val="24"/>
        </w:rPr>
      </w:pPr>
      <w:r>
        <w:rPr>
          <w:szCs w:val="24"/>
        </w:rPr>
        <w:t>Академия Ресурсы образования по дополнительной профессиональной программе «</w:t>
      </w:r>
      <w:r>
        <w:rPr>
          <w:rStyle w:val="a3"/>
          <w:color w:val="000000" w:themeColor="text1"/>
          <w:szCs w:val="24"/>
          <w:u w:val="none"/>
        </w:rPr>
        <w:t>Дети с ЗПР: практические аспекты работы воспитателя с особыми детьми</w:t>
      </w:r>
      <w:r>
        <w:rPr>
          <w:szCs w:val="24"/>
        </w:rPr>
        <w:t xml:space="preserve">» - 3 часа. </w:t>
      </w:r>
    </w:p>
    <w:p w:rsidR="00551930" w:rsidRDefault="003F6060">
      <w:pPr>
        <w:numPr>
          <w:ilvl w:val="0"/>
          <w:numId w:val="6"/>
        </w:numPr>
        <w:spacing w:after="0"/>
        <w:rPr>
          <w:szCs w:val="24"/>
        </w:rPr>
      </w:pPr>
      <w:r>
        <w:rPr>
          <w:szCs w:val="24"/>
        </w:rPr>
        <w:t>Академия Ресурсы образования по дополнительной профессиональной программе «</w:t>
      </w:r>
      <w:r>
        <w:rPr>
          <w:rStyle w:val="a3"/>
          <w:color w:val="000000" w:themeColor="text1"/>
          <w:szCs w:val="24"/>
          <w:u w:val="none"/>
        </w:rPr>
        <w:t>Новая концепция информационной безопасности в ОО: документы, работа с детьми и родителями</w:t>
      </w:r>
      <w:r>
        <w:rPr>
          <w:szCs w:val="24"/>
        </w:rPr>
        <w:t>» - 3 часа.</w:t>
      </w:r>
    </w:p>
    <w:p w:rsidR="00551930" w:rsidRDefault="003F6060">
      <w:pPr>
        <w:numPr>
          <w:ilvl w:val="0"/>
          <w:numId w:val="6"/>
        </w:numPr>
        <w:spacing w:after="0"/>
        <w:rPr>
          <w:szCs w:val="24"/>
        </w:rPr>
      </w:pPr>
      <w:r>
        <w:rPr>
          <w:szCs w:val="24"/>
        </w:rPr>
        <w:t xml:space="preserve"> Академия Ресурсы образования по дополнительной профессиональной программе «</w:t>
      </w:r>
      <w:r>
        <w:rPr>
          <w:rStyle w:val="a3"/>
          <w:color w:val="000000" w:themeColor="text1"/>
          <w:szCs w:val="24"/>
          <w:u w:val="none"/>
        </w:rPr>
        <w:t>Ребенок с РАС в инклюзивной группе: практикум для воспитателя</w:t>
      </w:r>
      <w:r>
        <w:rPr>
          <w:szCs w:val="24"/>
        </w:rPr>
        <w:t xml:space="preserve">» - 3 часа. </w:t>
      </w:r>
    </w:p>
    <w:p w:rsidR="00551930" w:rsidRDefault="003F6060">
      <w:pPr>
        <w:pStyle w:val="1"/>
        <w:spacing w:after="189"/>
        <w:ind w:left="1256"/>
      </w:pPr>
      <w:r>
        <w:t xml:space="preserve">Стаж педагогических работников  </w:t>
      </w:r>
    </w:p>
    <w:p w:rsidR="00551930" w:rsidRDefault="003F6060">
      <w:pPr>
        <w:numPr>
          <w:ilvl w:val="0"/>
          <w:numId w:val="7"/>
        </w:numPr>
        <w:spacing w:after="107"/>
        <w:ind w:right="0" w:hanging="360"/>
      </w:pPr>
      <w:r>
        <w:t xml:space="preserve">1-5 лет – </w:t>
      </w:r>
      <w:r w:rsidR="000D6E76">
        <w:t>2</w:t>
      </w:r>
      <w:r>
        <w:t xml:space="preserve">  </w:t>
      </w:r>
    </w:p>
    <w:p w:rsidR="00551930" w:rsidRDefault="003F6060">
      <w:pPr>
        <w:numPr>
          <w:ilvl w:val="0"/>
          <w:numId w:val="7"/>
        </w:numPr>
        <w:spacing w:after="124"/>
        <w:ind w:right="0" w:hanging="360"/>
      </w:pPr>
      <w:r>
        <w:t xml:space="preserve">10-15 лет – 1  </w:t>
      </w:r>
    </w:p>
    <w:p w:rsidR="00551930" w:rsidRDefault="003F6060">
      <w:pPr>
        <w:spacing w:after="45" w:line="259" w:lineRule="auto"/>
        <w:ind w:left="1277" w:right="0" w:firstLine="0"/>
        <w:jc w:val="left"/>
      </w:pPr>
      <w:r>
        <w:rPr>
          <w:rFonts w:ascii="Courier New" w:eastAsia="Courier New" w:hAnsi="Courier New" w:cs="Courier New"/>
          <w:sz w:val="18"/>
        </w:rPr>
        <w:t xml:space="preserve"> </w:t>
      </w:r>
      <w:r>
        <w:t xml:space="preserve"> </w:t>
      </w:r>
    </w:p>
    <w:p w:rsidR="00551930" w:rsidRDefault="003F6060">
      <w:pPr>
        <w:ind w:left="1262" w:right="0" w:firstLine="568"/>
      </w:pPr>
      <w:r>
        <w:lastRenderedPageBreak/>
        <w:t xml:space="preserve">Педагоги постоянно повышают свой профессиональный уровень, эффективно участвуют в работе методических объединений, знакомятся с опытом работы своих коллег и других дошкольных учреждений, а также </w:t>
      </w:r>
      <w:proofErr w:type="spellStart"/>
      <w:r>
        <w:t>саморазвиваются</w:t>
      </w:r>
      <w:proofErr w:type="spellEnd"/>
      <w:r>
        <w:t xml:space="preserve">. Все это в комплексе дает хороший результат в организации педагогической деятельности и улучшении качества образования и воспитания дошкольников.  </w:t>
      </w:r>
    </w:p>
    <w:p w:rsidR="00551930" w:rsidRDefault="003F6060">
      <w:pPr>
        <w:ind w:left="1262" w:right="0" w:firstLine="568"/>
      </w:pPr>
      <w:r>
        <w:t>Анализ данных по совершенствованию ИКТ-компетенций у педагогов и специалистов организации свидетельствует об отсутствии системного подхода и требует проработки, в том числе и планирования работы по обучению педагогов.</w:t>
      </w:r>
      <w:r>
        <w:rPr>
          <w:rFonts w:ascii="Courier New" w:eastAsia="Courier New" w:hAnsi="Courier New" w:cs="Courier New"/>
          <w:i/>
          <w:vertAlign w:val="subscript"/>
        </w:rPr>
        <w:t xml:space="preserve"> </w:t>
      </w:r>
      <w:r>
        <w:t xml:space="preserve"> </w:t>
      </w:r>
    </w:p>
    <w:p w:rsidR="00551930" w:rsidRDefault="003F6060">
      <w:pPr>
        <w:spacing w:after="74" w:line="259" w:lineRule="auto"/>
        <w:ind w:left="1277" w:right="0" w:firstLine="0"/>
        <w:jc w:val="left"/>
      </w:pPr>
      <w:r>
        <w:t xml:space="preserve">  </w:t>
      </w:r>
    </w:p>
    <w:p w:rsidR="00551930" w:rsidRDefault="003F6060">
      <w:pPr>
        <w:spacing w:after="27" w:line="367" w:lineRule="auto"/>
        <w:ind w:left="1830" w:right="0" w:hanging="568"/>
        <w:rPr>
          <w:rFonts w:ascii="Courier New" w:eastAsia="Courier New" w:hAnsi="Courier New" w:cs="Courier New"/>
          <w:b/>
          <w:sz w:val="18"/>
        </w:rPr>
      </w:pPr>
      <w:r>
        <w:rPr>
          <w:b/>
        </w:rPr>
        <w:t>VI. Оценка учебно-методического и библиотечно-информационного обеспечения</w:t>
      </w:r>
      <w:r>
        <w:rPr>
          <w:rFonts w:ascii="Courier New" w:eastAsia="Courier New" w:hAnsi="Courier New" w:cs="Courier New"/>
          <w:b/>
          <w:sz w:val="18"/>
        </w:rPr>
        <w:t xml:space="preserve"> </w:t>
      </w:r>
    </w:p>
    <w:p w:rsidR="00551930" w:rsidRDefault="003F6060">
      <w:pPr>
        <w:spacing w:after="27" w:line="367" w:lineRule="auto"/>
        <w:ind w:left="1830" w:right="0" w:hanging="414"/>
      </w:pPr>
      <w:r>
        <w:t xml:space="preserve">В </w:t>
      </w:r>
      <w:r w:rsidR="000D6E76">
        <w:t>д</w:t>
      </w:r>
      <w:r>
        <w:t xml:space="preserve">етском саду библиотека является составной частью методической службы.  </w:t>
      </w:r>
    </w:p>
    <w:p w:rsidR="00551930" w:rsidRDefault="003F6060">
      <w:pPr>
        <w:ind w:left="1272" w:right="0"/>
      </w:pPr>
      <w:r>
        <w:t xml:space="preserve">Библиотечный фонд располагается в методическом кабинете, кабинетах специалистов, группах детского сада. Библиотечный фонд представлен методической литературой по всем образовательным областям основной общеобразовательной программы, детской художественной литературой, периодическими изданиями, а также другими информационными ресурсами на различных электронных носителях. В каждой возрастной группе имеется банк необходимых учебно-методических пособий, рекомендованных для планирования </w:t>
      </w:r>
      <w:proofErr w:type="spellStart"/>
      <w:r>
        <w:t>воспитательно</w:t>
      </w:r>
      <w:proofErr w:type="spellEnd"/>
      <w:r>
        <w:t xml:space="preserve">-образовательной работы в соответствии с обязательной </w:t>
      </w:r>
      <w:proofErr w:type="gramStart"/>
      <w:r>
        <w:t>частью  ООП</w:t>
      </w:r>
      <w:proofErr w:type="gramEnd"/>
      <w:r>
        <w:t>.</w:t>
      </w:r>
      <w:r>
        <w:rPr>
          <w:rFonts w:ascii="Courier New" w:eastAsia="Courier New" w:hAnsi="Courier New" w:cs="Courier New"/>
          <w:i/>
          <w:vertAlign w:val="subscript"/>
        </w:rPr>
        <w:t xml:space="preserve"> </w:t>
      </w:r>
      <w:r>
        <w:t xml:space="preserve"> </w:t>
      </w:r>
    </w:p>
    <w:p w:rsidR="00551930" w:rsidRDefault="003F6060">
      <w:pPr>
        <w:spacing w:after="33"/>
        <w:ind w:left="1262" w:right="0" w:firstLine="568"/>
      </w:pPr>
      <w:r>
        <w:t xml:space="preserve">Оборудование и оснащение методического кабинета достаточно для реализации образовательных программ. В методическом кабинете созданы условия для возможности организации совместной деятельности педагогов. </w:t>
      </w:r>
    </w:p>
    <w:p w:rsidR="00551930" w:rsidRDefault="003F6060">
      <w:pPr>
        <w:ind w:left="1855" w:right="0"/>
      </w:pPr>
      <w:r>
        <w:t xml:space="preserve">Информационное обеспечение </w:t>
      </w:r>
      <w:r w:rsidR="000D6E76">
        <w:t>д</w:t>
      </w:r>
      <w:r>
        <w:t>етского сада включает:</w:t>
      </w:r>
      <w:r>
        <w:rPr>
          <w:i/>
        </w:rPr>
        <w:t xml:space="preserve"> </w:t>
      </w:r>
      <w:r>
        <w:t xml:space="preserve"> </w:t>
      </w:r>
    </w:p>
    <w:p w:rsidR="00551930" w:rsidRDefault="003F6060" w:rsidP="000D6E76">
      <w:pPr>
        <w:spacing w:after="242"/>
        <w:ind w:left="2621" w:right="0" w:hanging="360"/>
      </w:pPr>
      <w:r>
        <w:rPr>
          <w:rFonts w:ascii="Arial" w:eastAsia="Arial" w:hAnsi="Arial" w:cs="Arial"/>
        </w:rPr>
        <w:t xml:space="preserve"> </w:t>
      </w:r>
      <w:r>
        <w:t>программное обеспечение – позволяет работать с текстовыми редакторами,</w:t>
      </w:r>
      <w:r w:rsidR="000D6E76">
        <w:t xml:space="preserve"> </w:t>
      </w:r>
      <w:r>
        <w:t>интернет-ресурсами, фото - видеоматериалами, графическими редакторами.</w:t>
      </w:r>
      <w:r>
        <w:rPr>
          <w:i/>
        </w:rPr>
        <w:t xml:space="preserve"> </w:t>
      </w:r>
      <w:r>
        <w:t xml:space="preserve"> </w:t>
      </w:r>
    </w:p>
    <w:p w:rsidR="00551930" w:rsidRDefault="003F6060">
      <w:pPr>
        <w:ind w:left="1262" w:right="0" w:firstLine="568"/>
      </w:pPr>
      <w:r>
        <w:t xml:space="preserve">В </w:t>
      </w:r>
      <w:r w:rsidR="000D6E76">
        <w:t>д</w:t>
      </w:r>
      <w:r>
        <w:t xml:space="preserve">етском саду учебно-методическое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  </w:t>
      </w:r>
    </w:p>
    <w:p w:rsidR="00551930" w:rsidRDefault="003F6060">
      <w:pPr>
        <w:spacing w:after="151" w:line="259" w:lineRule="auto"/>
        <w:ind w:left="1277" w:right="0" w:firstLine="0"/>
        <w:jc w:val="left"/>
      </w:pPr>
      <w:r>
        <w:rPr>
          <w:rFonts w:ascii="Courier New" w:eastAsia="Courier New" w:hAnsi="Courier New" w:cs="Courier New"/>
          <w:sz w:val="18"/>
        </w:rPr>
        <w:t xml:space="preserve"> </w:t>
      </w:r>
      <w:r>
        <w:t xml:space="preserve"> </w:t>
      </w:r>
    </w:p>
    <w:p w:rsidR="00551930" w:rsidRDefault="003F6060">
      <w:pPr>
        <w:pStyle w:val="1"/>
        <w:ind w:left="1256"/>
      </w:pPr>
      <w:r>
        <w:t>VII. Оценка материально-технической базы</w:t>
      </w:r>
      <w:r>
        <w:rPr>
          <w:rFonts w:ascii="Courier New" w:eastAsia="Courier New" w:hAnsi="Courier New" w:cs="Courier New"/>
          <w:vertAlign w:val="subscript"/>
        </w:rPr>
        <w:t xml:space="preserve"> </w:t>
      </w:r>
      <w:r>
        <w:t xml:space="preserve"> </w:t>
      </w:r>
    </w:p>
    <w:p w:rsidR="00551930" w:rsidRDefault="003F6060">
      <w:pPr>
        <w:spacing w:after="95"/>
        <w:ind w:left="1262" w:right="0" w:firstLine="568"/>
      </w:pPr>
      <w:r>
        <w:t xml:space="preserve">В </w:t>
      </w:r>
      <w:r w:rsidR="000D6E76">
        <w:t>д</w:t>
      </w:r>
      <w:r>
        <w:t xml:space="preserve">етском саду сформирована материально-техническая база для реализации образовательных программ, жизнеобеспечения и развития детей. В </w:t>
      </w:r>
      <w:r w:rsidR="000D6E76">
        <w:t>д</w:t>
      </w:r>
      <w:r>
        <w:t>етском саду оборудованы помещения:</w:t>
      </w:r>
      <w:r>
        <w:rPr>
          <w:rFonts w:ascii="Courier New" w:eastAsia="Courier New" w:hAnsi="Courier New" w:cs="Courier New"/>
          <w:i/>
          <w:vertAlign w:val="subscript"/>
        </w:rPr>
        <w:t xml:space="preserve"> </w:t>
      </w:r>
      <w:r>
        <w:t xml:space="preserve"> </w:t>
      </w:r>
    </w:p>
    <w:p w:rsidR="00551930" w:rsidRDefault="003F6060">
      <w:pPr>
        <w:spacing w:after="3" w:line="336" w:lineRule="auto"/>
        <w:ind w:right="4727"/>
        <w:jc w:val="left"/>
      </w:pPr>
      <w:r>
        <w:rPr>
          <w:rFonts w:ascii="Arial" w:eastAsia="Arial" w:hAnsi="Arial" w:cs="Arial"/>
        </w:rPr>
        <w:t xml:space="preserve">-  </w:t>
      </w:r>
      <w:r>
        <w:t>групповые помещения – 1;</w:t>
      </w:r>
    </w:p>
    <w:p w:rsidR="00551930" w:rsidRDefault="003F6060">
      <w:pPr>
        <w:spacing w:after="3" w:line="336" w:lineRule="auto"/>
        <w:ind w:right="4727"/>
        <w:jc w:val="left"/>
      </w:pPr>
      <w:r>
        <w:t>- спальня - 1;</w:t>
      </w:r>
    </w:p>
    <w:p w:rsidR="00551930" w:rsidRDefault="003F6060">
      <w:pPr>
        <w:spacing w:after="3" w:line="336" w:lineRule="auto"/>
        <w:ind w:right="4727"/>
        <w:jc w:val="left"/>
      </w:pPr>
      <w:r>
        <w:t>- кабинет заведующего – 1;</w:t>
      </w:r>
      <w:r>
        <w:rPr>
          <w:i/>
        </w:rPr>
        <w:t xml:space="preserve"> </w:t>
      </w:r>
      <w:r>
        <w:t xml:space="preserve"> </w:t>
      </w:r>
    </w:p>
    <w:p w:rsidR="00551930" w:rsidRDefault="003F6060">
      <w:pPr>
        <w:spacing w:after="3" w:line="336" w:lineRule="auto"/>
        <w:ind w:right="4727"/>
        <w:jc w:val="left"/>
      </w:pPr>
      <w:r>
        <w:rPr>
          <w:rFonts w:ascii="Arial" w:eastAsia="Arial" w:hAnsi="Arial" w:cs="Arial"/>
        </w:rPr>
        <w:t xml:space="preserve">- </w:t>
      </w:r>
      <w:r>
        <w:t>музыкальный зал - 1;</w:t>
      </w:r>
    </w:p>
    <w:p w:rsidR="00551930" w:rsidRDefault="003F6060">
      <w:pPr>
        <w:spacing w:after="3" w:line="336" w:lineRule="auto"/>
        <w:ind w:right="4727"/>
        <w:jc w:val="left"/>
        <w:rPr>
          <w:rFonts w:ascii="Arial" w:eastAsia="Arial" w:hAnsi="Arial" w:cs="Arial"/>
        </w:rPr>
      </w:pPr>
      <w:r>
        <w:t>-физкультурный зал – 1;</w:t>
      </w:r>
      <w:r>
        <w:rPr>
          <w:i/>
        </w:rPr>
        <w:t xml:space="preserve"> </w:t>
      </w:r>
      <w:r>
        <w:t xml:space="preserve"> </w:t>
      </w:r>
      <w:r>
        <w:rPr>
          <w:rFonts w:ascii="Arial" w:eastAsia="Arial" w:hAnsi="Arial" w:cs="Arial"/>
        </w:rPr>
        <w:t xml:space="preserve"> </w:t>
      </w:r>
    </w:p>
    <w:p w:rsidR="00551930" w:rsidRDefault="003F6060">
      <w:pPr>
        <w:spacing w:after="3" w:line="336" w:lineRule="auto"/>
        <w:ind w:right="4727"/>
        <w:jc w:val="left"/>
        <w:rPr>
          <w:rFonts w:ascii="Arial" w:eastAsia="Arial" w:hAnsi="Arial" w:cs="Arial"/>
        </w:rPr>
      </w:pPr>
      <w:r>
        <w:rPr>
          <w:rFonts w:ascii="Arial" w:eastAsia="Arial" w:hAnsi="Arial" w:cs="Arial"/>
        </w:rPr>
        <w:t xml:space="preserve">- </w:t>
      </w:r>
      <w:r>
        <w:t>пищеблок – 1;</w:t>
      </w:r>
      <w:r>
        <w:rPr>
          <w:i/>
        </w:rPr>
        <w:t xml:space="preserve"> </w:t>
      </w:r>
      <w:r>
        <w:t xml:space="preserve"> </w:t>
      </w:r>
      <w:r>
        <w:rPr>
          <w:rFonts w:ascii="Arial" w:eastAsia="Arial" w:hAnsi="Arial" w:cs="Arial"/>
        </w:rPr>
        <w:t xml:space="preserve"> </w:t>
      </w:r>
    </w:p>
    <w:p w:rsidR="00551930" w:rsidRDefault="003F6060">
      <w:pPr>
        <w:spacing w:after="3" w:line="336" w:lineRule="auto"/>
        <w:ind w:right="4727"/>
        <w:jc w:val="left"/>
      </w:pPr>
      <w:r>
        <w:rPr>
          <w:rFonts w:ascii="Arial" w:eastAsia="Arial" w:hAnsi="Arial" w:cs="Arial"/>
        </w:rPr>
        <w:t xml:space="preserve">- </w:t>
      </w:r>
      <w:r>
        <w:t>прачечная – 1;</w:t>
      </w:r>
      <w:r>
        <w:rPr>
          <w:i/>
        </w:rPr>
        <w:t xml:space="preserve"> </w:t>
      </w:r>
      <w:r>
        <w:t xml:space="preserve"> </w:t>
      </w:r>
    </w:p>
    <w:p w:rsidR="00551930" w:rsidRDefault="003F6060">
      <w:pPr>
        <w:ind w:left="0" w:right="0" w:firstLine="0"/>
      </w:pPr>
      <w:r>
        <w:rPr>
          <w:rFonts w:ascii="Arial" w:eastAsia="Arial" w:hAnsi="Arial" w:cs="Arial"/>
        </w:rPr>
        <w:lastRenderedPageBreak/>
        <w:t xml:space="preserve">                              - </w:t>
      </w:r>
      <w:r>
        <w:t>медицинский кабинет – 1</w:t>
      </w:r>
      <w:r w:rsidR="000D6E76">
        <w:t>.</w:t>
      </w:r>
      <w:r>
        <w:rPr>
          <w:i/>
        </w:rPr>
        <w:t xml:space="preserve"> </w:t>
      </w:r>
      <w:r>
        <w:t xml:space="preserve"> </w:t>
      </w:r>
    </w:p>
    <w:p w:rsidR="00551930" w:rsidRDefault="003F6060">
      <w:pPr>
        <w:ind w:left="1262" w:right="0" w:firstLine="568"/>
      </w:pPr>
      <w:r>
        <w:t>При создании предметно-развивающей среды воспитатели учитывают возрастные, индивидуальные особенности детей своей группы. Оборудованы групповые комнаты, включающие игровую, познавательную, обеденную зоны.</w:t>
      </w:r>
      <w:r>
        <w:rPr>
          <w:i/>
        </w:rPr>
        <w:t xml:space="preserve"> </w:t>
      </w:r>
      <w:r>
        <w:t xml:space="preserve"> </w:t>
      </w:r>
    </w:p>
    <w:p w:rsidR="00551930" w:rsidRDefault="003F6060">
      <w:pPr>
        <w:ind w:left="1262" w:right="0" w:firstLine="568"/>
      </w:pPr>
      <w:r>
        <w:t xml:space="preserve">Материально-техническое состояние детского сада и территории соответствует действующим санитарно-эпидемиологическим требованиям к устройству, содержанию и организации режима работы в дошкольных организациях, правилам пожарной безопасности, требованиям охраны труда.  </w:t>
      </w:r>
    </w:p>
    <w:p w:rsidR="00551930" w:rsidRDefault="003F6060">
      <w:pPr>
        <w:spacing w:after="0" w:line="259" w:lineRule="auto"/>
        <w:ind w:left="1277" w:right="0" w:firstLine="0"/>
        <w:jc w:val="left"/>
      </w:pPr>
      <w:r>
        <w:rPr>
          <w:i/>
        </w:rPr>
        <w:t xml:space="preserve"> </w:t>
      </w:r>
      <w:r>
        <w:t xml:space="preserve"> </w:t>
      </w:r>
    </w:p>
    <w:p w:rsidR="00551930" w:rsidRDefault="003F6060">
      <w:pPr>
        <w:spacing w:after="120" w:line="259" w:lineRule="auto"/>
        <w:ind w:left="0" w:right="3244" w:firstLine="0"/>
        <w:jc w:val="right"/>
      </w:pPr>
      <w:r>
        <w:rPr>
          <w:b/>
        </w:rPr>
        <w:t>Результаты анализа показателей деятельности организации</w:t>
      </w:r>
      <w:r>
        <w:rPr>
          <w:rFonts w:ascii="Courier New" w:eastAsia="Courier New" w:hAnsi="Courier New" w:cs="Courier New"/>
          <w:b/>
          <w:sz w:val="18"/>
        </w:rPr>
        <w:t xml:space="preserve"> </w:t>
      </w:r>
      <w:r>
        <w:rPr>
          <w:b/>
        </w:rPr>
        <w:t xml:space="preserve"> </w:t>
      </w:r>
    </w:p>
    <w:p w:rsidR="00551930" w:rsidRDefault="003F6060">
      <w:pPr>
        <w:ind w:left="1272" w:right="0"/>
      </w:pPr>
      <w:r>
        <w:t>Данные приведены по состоянию на 31.</w:t>
      </w:r>
      <w:r w:rsidR="000D6E76">
        <w:t>05</w:t>
      </w:r>
      <w:r>
        <w:t>.202</w:t>
      </w:r>
      <w:r w:rsidR="000D6E76">
        <w:t>5</w:t>
      </w:r>
      <w:r>
        <w:t xml:space="preserve">  </w:t>
      </w:r>
    </w:p>
    <w:p w:rsidR="00551930" w:rsidRDefault="003F6060">
      <w:pPr>
        <w:spacing w:after="0" w:line="259" w:lineRule="auto"/>
        <w:ind w:left="0" w:right="0" w:firstLine="0"/>
        <w:jc w:val="left"/>
      </w:pPr>
      <w:r>
        <w:t xml:space="preserve"> </w:t>
      </w:r>
    </w:p>
    <w:tbl>
      <w:tblPr>
        <w:tblStyle w:val="TableGrid"/>
        <w:tblW w:w="9363" w:type="dxa"/>
        <w:tblInd w:w="1747" w:type="dxa"/>
        <w:tblCellMar>
          <w:top w:w="126" w:type="dxa"/>
          <w:left w:w="98" w:type="dxa"/>
          <w:bottom w:w="142" w:type="dxa"/>
          <w:right w:w="87" w:type="dxa"/>
        </w:tblCellMar>
        <w:tblLook w:val="04A0" w:firstRow="1" w:lastRow="0" w:firstColumn="1" w:lastColumn="0" w:noHBand="0" w:noVBand="1"/>
      </w:tblPr>
      <w:tblGrid>
        <w:gridCol w:w="5903"/>
        <w:gridCol w:w="1875"/>
        <w:gridCol w:w="1585"/>
      </w:tblGrid>
      <w:tr w:rsidR="00551930">
        <w:trPr>
          <w:trHeight w:val="1176"/>
        </w:trPr>
        <w:tc>
          <w:tcPr>
            <w:tcW w:w="5903"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rPr>
                <w:b/>
              </w:rPr>
              <w:t xml:space="preserve">Показатели </w:t>
            </w:r>
            <w:r>
              <w:t xml:space="preserve"> </w:t>
            </w:r>
          </w:p>
        </w:tc>
        <w:tc>
          <w:tcPr>
            <w:tcW w:w="1875"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32" w:line="279" w:lineRule="auto"/>
              <w:ind w:left="0" w:right="0" w:firstLine="0"/>
              <w:jc w:val="left"/>
            </w:pPr>
            <w:r>
              <w:rPr>
                <w:b/>
              </w:rPr>
              <w:t xml:space="preserve">Единица измерения </w:t>
            </w:r>
            <w:r>
              <w:t xml:space="preserve"> </w:t>
            </w:r>
          </w:p>
        </w:tc>
        <w:tc>
          <w:tcPr>
            <w:tcW w:w="158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pPr>
            <w:r>
              <w:rPr>
                <w:b/>
              </w:rPr>
              <w:t>Количество</w:t>
            </w:r>
            <w:r>
              <w:t xml:space="preserve"> </w:t>
            </w:r>
          </w:p>
        </w:tc>
      </w:tr>
      <w:tr w:rsidR="00551930">
        <w:trPr>
          <w:trHeight w:val="664"/>
        </w:trPr>
        <w:tc>
          <w:tcPr>
            <w:tcW w:w="5903" w:type="dxa"/>
            <w:tcBorders>
              <w:top w:val="single" w:sz="2" w:space="0" w:color="000000"/>
              <w:left w:val="single" w:sz="2" w:space="0" w:color="000000"/>
              <w:bottom w:val="single" w:sz="2" w:space="0" w:color="000000"/>
              <w:right w:val="nil"/>
            </w:tcBorders>
            <w:vAlign w:val="bottom"/>
          </w:tcPr>
          <w:p w:rsidR="00551930" w:rsidRDefault="003F6060">
            <w:pPr>
              <w:spacing w:after="0" w:line="259" w:lineRule="auto"/>
              <w:ind w:left="4" w:right="0" w:firstLine="0"/>
              <w:jc w:val="left"/>
            </w:pPr>
            <w:r>
              <w:rPr>
                <w:b/>
              </w:rPr>
              <w:t>Образовательная деятельность</w:t>
            </w:r>
            <w:r>
              <w:t xml:space="preserve">  </w:t>
            </w:r>
          </w:p>
        </w:tc>
        <w:tc>
          <w:tcPr>
            <w:tcW w:w="1875" w:type="dxa"/>
            <w:tcBorders>
              <w:top w:val="single" w:sz="2" w:space="0" w:color="000000"/>
              <w:left w:val="nil"/>
              <w:bottom w:val="single" w:sz="2" w:space="0" w:color="000000"/>
              <w:right w:val="nil"/>
            </w:tcBorders>
          </w:tcPr>
          <w:p w:rsidR="00551930" w:rsidRDefault="00551930">
            <w:pPr>
              <w:spacing w:after="160" w:line="259" w:lineRule="auto"/>
              <w:ind w:left="0" w:right="0" w:firstLine="0"/>
              <w:jc w:val="left"/>
            </w:pPr>
          </w:p>
        </w:tc>
        <w:tc>
          <w:tcPr>
            <w:tcW w:w="1585" w:type="dxa"/>
            <w:tcBorders>
              <w:top w:val="single" w:sz="2" w:space="0" w:color="000000"/>
              <w:left w:val="nil"/>
              <w:bottom w:val="single" w:sz="2" w:space="0" w:color="000000"/>
              <w:right w:val="single" w:sz="2" w:space="0" w:color="000000"/>
            </w:tcBorders>
          </w:tcPr>
          <w:p w:rsidR="00551930" w:rsidRDefault="00551930">
            <w:pPr>
              <w:spacing w:after="160" w:line="259" w:lineRule="auto"/>
              <w:ind w:left="0" w:right="0" w:firstLine="0"/>
              <w:jc w:val="left"/>
            </w:pPr>
          </w:p>
        </w:tc>
      </w:tr>
      <w:tr w:rsidR="00551930">
        <w:trPr>
          <w:trHeight w:val="1221"/>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411" w:firstLine="0"/>
              <w:jc w:val="left"/>
            </w:pPr>
            <w:r>
              <w:t xml:space="preserve">Общее количество воспитанников, которые обучаются по программе дошкольного образования в том числе обучающиеся:  </w:t>
            </w:r>
          </w:p>
        </w:tc>
        <w:tc>
          <w:tcPr>
            <w:tcW w:w="1875" w:type="dxa"/>
            <w:vMerge w:val="restart"/>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Человек  </w:t>
            </w:r>
          </w:p>
        </w:tc>
        <w:tc>
          <w:tcPr>
            <w:tcW w:w="158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1</w:t>
            </w:r>
            <w:r w:rsidR="00586D31">
              <w:t>4</w:t>
            </w:r>
          </w:p>
        </w:tc>
      </w:tr>
      <w:tr w:rsidR="00551930">
        <w:trPr>
          <w:trHeight w:val="668"/>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в режиме полного дня (12 часов)  </w:t>
            </w:r>
          </w:p>
        </w:tc>
        <w:tc>
          <w:tcPr>
            <w:tcW w:w="1875" w:type="dxa"/>
            <w:vMerge/>
            <w:tcBorders>
              <w:top w:val="nil"/>
              <w:left w:val="single" w:sz="2" w:space="0" w:color="000000"/>
              <w:bottom w:val="nil"/>
              <w:right w:val="single" w:sz="2" w:space="0" w:color="000000"/>
            </w:tcBorders>
            <w:vAlign w:val="bottom"/>
          </w:tcPr>
          <w:p w:rsidR="00551930" w:rsidRDefault="00551930">
            <w:pPr>
              <w:spacing w:after="160" w:line="259" w:lineRule="auto"/>
              <w:ind w:left="0" w:right="0" w:firstLine="0"/>
              <w:jc w:val="left"/>
            </w:pPr>
          </w:p>
        </w:tc>
        <w:tc>
          <w:tcPr>
            <w:tcW w:w="1585"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1</w:t>
            </w:r>
            <w:r w:rsidR="00586D31">
              <w:t>4</w:t>
            </w:r>
          </w:p>
        </w:tc>
      </w:tr>
      <w:tr w:rsidR="00551930">
        <w:trPr>
          <w:trHeight w:val="664"/>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в режиме кратковременного пребывания (3–5 часов)  </w:t>
            </w:r>
          </w:p>
        </w:tc>
        <w:tc>
          <w:tcPr>
            <w:tcW w:w="1875" w:type="dxa"/>
            <w:vMerge/>
            <w:tcBorders>
              <w:top w:val="nil"/>
              <w:left w:val="single" w:sz="2" w:space="0" w:color="000000"/>
              <w:bottom w:val="nil"/>
              <w:right w:val="single" w:sz="2" w:space="0" w:color="000000"/>
            </w:tcBorders>
            <w:vAlign w:val="bottom"/>
          </w:tcPr>
          <w:p w:rsidR="00551930" w:rsidRDefault="00551930">
            <w:pPr>
              <w:spacing w:after="160" w:line="259" w:lineRule="auto"/>
              <w:ind w:left="0" w:right="0" w:firstLine="0"/>
              <w:jc w:val="left"/>
            </w:pPr>
          </w:p>
        </w:tc>
        <w:tc>
          <w:tcPr>
            <w:tcW w:w="1585"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0</w:t>
            </w:r>
            <w:r>
              <w:rPr>
                <w:i/>
              </w:rPr>
              <w:t xml:space="preserve"> </w:t>
            </w:r>
            <w:r>
              <w:t xml:space="preserve"> </w:t>
            </w:r>
          </w:p>
        </w:tc>
      </w:tr>
      <w:tr w:rsidR="00551930">
        <w:trPr>
          <w:trHeight w:val="668"/>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в семейной дошкольной группе  </w:t>
            </w:r>
          </w:p>
        </w:tc>
        <w:tc>
          <w:tcPr>
            <w:tcW w:w="1875" w:type="dxa"/>
            <w:vMerge/>
            <w:tcBorders>
              <w:top w:val="nil"/>
              <w:left w:val="single" w:sz="2" w:space="0" w:color="000000"/>
              <w:bottom w:val="nil"/>
              <w:right w:val="single" w:sz="2" w:space="0" w:color="000000"/>
            </w:tcBorders>
            <w:vAlign w:val="bottom"/>
          </w:tcPr>
          <w:p w:rsidR="00551930" w:rsidRDefault="00551930">
            <w:pPr>
              <w:spacing w:after="160" w:line="259" w:lineRule="auto"/>
              <w:ind w:left="0" w:right="0" w:firstLine="0"/>
              <w:jc w:val="left"/>
            </w:pPr>
          </w:p>
        </w:tc>
        <w:tc>
          <w:tcPr>
            <w:tcW w:w="1585"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0</w:t>
            </w:r>
            <w:r>
              <w:rPr>
                <w:i/>
              </w:rPr>
              <w:t xml:space="preserve"> </w:t>
            </w:r>
            <w:r>
              <w:t xml:space="preserve"> </w:t>
            </w:r>
          </w:p>
        </w:tc>
      </w:tr>
      <w:tr w:rsidR="00551930">
        <w:trPr>
          <w:trHeight w:val="1216"/>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40" w:line="259" w:lineRule="auto"/>
              <w:ind w:left="4" w:right="0" w:firstLine="0"/>
              <w:jc w:val="left"/>
            </w:pPr>
            <w:r>
              <w:t xml:space="preserve">– по форме семейного образования с психолого- </w:t>
            </w:r>
          </w:p>
          <w:p w:rsidR="00551930" w:rsidRDefault="003F6060">
            <w:pPr>
              <w:spacing w:after="0" w:line="259" w:lineRule="auto"/>
              <w:ind w:left="4" w:right="0" w:firstLine="0"/>
              <w:jc w:val="left"/>
            </w:pPr>
            <w:r>
              <w:t xml:space="preserve">педагогическим сопровождением, которое организует детский сад  </w:t>
            </w:r>
          </w:p>
        </w:tc>
        <w:tc>
          <w:tcPr>
            <w:tcW w:w="1875" w:type="dxa"/>
            <w:vMerge/>
            <w:tcBorders>
              <w:top w:val="nil"/>
              <w:left w:val="single" w:sz="2" w:space="0" w:color="000000"/>
              <w:bottom w:val="single" w:sz="2" w:space="0" w:color="000000"/>
              <w:right w:val="single" w:sz="2" w:space="0" w:color="000000"/>
            </w:tcBorders>
            <w:vAlign w:val="bottom"/>
          </w:tcPr>
          <w:p w:rsidR="00551930" w:rsidRDefault="00551930">
            <w:pPr>
              <w:spacing w:after="160" w:line="259" w:lineRule="auto"/>
              <w:ind w:left="0" w:right="0" w:firstLine="0"/>
              <w:jc w:val="left"/>
            </w:pPr>
          </w:p>
        </w:tc>
        <w:tc>
          <w:tcPr>
            <w:tcW w:w="158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0</w:t>
            </w:r>
            <w:r>
              <w:rPr>
                <w:i/>
              </w:rPr>
              <w:t xml:space="preserve"> </w:t>
            </w:r>
            <w:r>
              <w:t xml:space="preserve"> </w:t>
            </w:r>
          </w:p>
        </w:tc>
      </w:tr>
      <w:tr w:rsidR="00551930">
        <w:trPr>
          <w:trHeight w:val="669"/>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Общее количество воспитанников в возрасте до трех лет  </w:t>
            </w:r>
          </w:p>
        </w:tc>
        <w:tc>
          <w:tcPr>
            <w:tcW w:w="1875"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 xml:space="preserve">Человек  </w:t>
            </w:r>
          </w:p>
        </w:tc>
        <w:tc>
          <w:tcPr>
            <w:tcW w:w="1585" w:type="dxa"/>
            <w:tcBorders>
              <w:top w:val="single" w:sz="2" w:space="0" w:color="000000"/>
              <w:left w:val="single" w:sz="2" w:space="0" w:color="000000"/>
              <w:bottom w:val="single" w:sz="2" w:space="0" w:color="000000"/>
              <w:right w:val="single" w:sz="2" w:space="0" w:color="000000"/>
            </w:tcBorders>
            <w:vAlign w:val="center"/>
          </w:tcPr>
          <w:p w:rsidR="00551930" w:rsidRDefault="00586D31">
            <w:pPr>
              <w:spacing w:after="0" w:line="259" w:lineRule="auto"/>
              <w:ind w:left="4" w:right="0" w:firstLine="0"/>
              <w:jc w:val="left"/>
            </w:pPr>
            <w:r>
              <w:t>3</w:t>
            </w:r>
          </w:p>
        </w:tc>
      </w:tr>
      <w:tr w:rsidR="00551930">
        <w:trPr>
          <w:trHeight w:val="924"/>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Общее количество воспитанников в возрасте от трех до восьми лет  </w:t>
            </w:r>
          </w:p>
        </w:tc>
        <w:tc>
          <w:tcPr>
            <w:tcW w:w="187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Человек  </w:t>
            </w:r>
          </w:p>
        </w:tc>
        <w:tc>
          <w:tcPr>
            <w:tcW w:w="1585" w:type="dxa"/>
            <w:tcBorders>
              <w:top w:val="single" w:sz="2" w:space="0" w:color="000000"/>
              <w:left w:val="single" w:sz="2" w:space="0" w:color="000000"/>
              <w:bottom w:val="single" w:sz="2" w:space="0" w:color="000000"/>
              <w:right w:val="single" w:sz="2" w:space="0" w:color="000000"/>
            </w:tcBorders>
          </w:tcPr>
          <w:p w:rsidR="00551930" w:rsidRPr="00586D31" w:rsidRDefault="00586D31">
            <w:pPr>
              <w:spacing w:after="0" w:line="259" w:lineRule="auto"/>
              <w:ind w:left="4" w:right="0" w:firstLine="0"/>
              <w:jc w:val="left"/>
            </w:pPr>
            <w:r w:rsidRPr="00586D31">
              <w:t>11</w:t>
            </w:r>
            <w:r w:rsidR="003F6060" w:rsidRPr="00586D31">
              <w:t xml:space="preserve">  </w:t>
            </w:r>
          </w:p>
        </w:tc>
      </w:tr>
      <w:tr w:rsidR="00551930">
        <w:trPr>
          <w:trHeight w:val="1208"/>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1" w:line="259" w:lineRule="auto"/>
              <w:ind w:left="4" w:right="0" w:firstLine="0"/>
              <w:jc w:val="left"/>
            </w:pPr>
            <w:r>
              <w:lastRenderedPageBreak/>
              <w:t xml:space="preserve">Количество (удельный вес) детей от общей численности </w:t>
            </w:r>
          </w:p>
          <w:p w:rsidR="00551930" w:rsidRDefault="003F6060">
            <w:pPr>
              <w:spacing w:after="0" w:line="259" w:lineRule="auto"/>
              <w:ind w:left="4" w:right="0" w:firstLine="0"/>
              <w:jc w:val="left"/>
            </w:pPr>
            <w:r>
              <w:t xml:space="preserve">воспитанников, которые получают услуги присмотра и ухода, в том числе в </w:t>
            </w:r>
            <w:proofErr w:type="gramStart"/>
            <w:r>
              <w:t xml:space="preserve">группах:   </w:t>
            </w:r>
            <w:proofErr w:type="gramEnd"/>
          </w:p>
        </w:tc>
        <w:tc>
          <w:tcPr>
            <w:tcW w:w="1875" w:type="dxa"/>
            <w:vMerge w:val="restart"/>
            <w:tcBorders>
              <w:top w:val="single" w:sz="2" w:space="0" w:color="000000"/>
              <w:left w:val="single" w:sz="2" w:space="0" w:color="000000"/>
              <w:bottom w:val="single" w:sz="2" w:space="0" w:color="000000"/>
              <w:right w:val="single" w:sz="2" w:space="0" w:color="000000"/>
            </w:tcBorders>
          </w:tcPr>
          <w:p w:rsidR="00551930" w:rsidRDefault="003F6060">
            <w:pPr>
              <w:spacing w:after="58" w:line="259" w:lineRule="auto"/>
              <w:ind w:left="0" w:right="0" w:firstLine="0"/>
              <w:jc w:val="left"/>
            </w:pPr>
            <w:r>
              <w:t xml:space="preserve">Человек  </w:t>
            </w:r>
          </w:p>
          <w:p w:rsidR="00551930" w:rsidRDefault="003F6060">
            <w:pPr>
              <w:spacing w:after="0" w:line="259" w:lineRule="auto"/>
              <w:ind w:left="0" w:right="0" w:firstLine="0"/>
              <w:jc w:val="left"/>
            </w:pPr>
            <w:r>
              <w:t xml:space="preserve">(процент)  </w:t>
            </w:r>
          </w:p>
        </w:tc>
        <w:tc>
          <w:tcPr>
            <w:tcW w:w="158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 xml:space="preserve">  </w:t>
            </w:r>
          </w:p>
        </w:tc>
      </w:tr>
      <w:tr w:rsidR="00551930">
        <w:trPr>
          <w:trHeight w:val="652"/>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8–12-часового пребывания  </w:t>
            </w:r>
          </w:p>
        </w:tc>
        <w:tc>
          <w:tcPr>
            <w:tcW w:w="1875" w:type="dxa"/>
            <w:vMerge/>
            <w:tcBorders>
              <w:top w:val="nil"/>
              <w:left w:val="single" w:sz="2" w:space="0" w:color="000000"/>
              <w:bottom w:val="nil"/>
              <w:right w:val="single" w:sz="2" w:space="0" w:color="000000"/>
            </w:tcBorders>
            <w:vAlign w:val="center"/>
          </w:tcPr>
          <w:p w:rsidR="00551930" w:rsidRDefault="00551930">
            <w:pPr>
              <w:spacing w:after="160" w:line="259" w:lineRule="auto"/>
              <w:ind w:left="0" w:right="0" w:firstLine="0"/>
              <w:jc w:val="left"/>
            </w:pPr>
          </w:p>
        </w:tc>
        <w:tc>
          <w:tcPr>
            <w:tcW w:w="1585"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1</w:t>
            </w:r>
            <w:r w:rsidR="00586D31">
              <w:t>4</w:t>
            </w:r>
            <w:r>
              <w:t xml:space="preserve"> (100%)</w:t>
            </w:r>
            <w:r>
              <w:rPr>
                <w:i/>
              </w:rPr>
              <w:t xml:space="preserve"> </w:t>
            </w:r>
            <w:r>
              <w:t xml:space="preserve"> </w:t>
            </w:r>
          </w:p>
        </w:tc>
      </w:tr>
      <w:tr w:rsidR="00551930">
        <w:trPr>
          <w:trHeight w:val="652"/>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12–14-часового пребывания  </w:t>
            </w:r>
          </w:p>
        </w:tc>
        <w:tc>
          <w:tcPr>
            <w:tcW w:w="1875" w:type="dxa"/>
            <w:vMerge/>
            <w:tcBorders>
              <w:top w:val="nil"/>
              <w:left w:val="single" w:sz="2" w:space="0" w:color="000000"/>
              <w:bottom w:val="nil"/>
              <w:right w:val="single" w:sz="2" w:space="0" w:color="000000"/>
            </w:tcBorders>
            <w:vAlign w:val="center"/>
          </w:tcPr>
          <w:p w:rsidR="00551930" w:rsidRDefault="00551930">
            <w:pPr>
              <w:spacing w:after="160" w:line="259" w:lineRule="auto"/>
              <w:ind w:left="0" w:right="0" w:firstLine="0"/>
              <w:jc w:val="left"/>
            </w:pPr>
          </w:p>
        </w:tc>
        <w:tc>
          <w:tcPr>
            <w:tcW w:w="1585"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 xml:space="preserve">0 </w:t>
            </w:r>
            <w:r>
              <w:rPr>
                <w:i/>
              </w:rPr>
              <w:t xml:space="preserve"> </w:t>
            </w:r>
            <w:r>
              <w:t xml:space="preserve"> </w:t>
            </w:r>
          </w:p>
        </w:tc>
      </w:tr>
      <w:tr w:rsidR="00551930">
        <w:trPr>
          <w:trHeight w:val="653"/>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круглосуточного пребывания  </w:t>
            </w:r>
          </w:p>
        </w:tc>
        <w:tc>
          <w:tcPr>
            <w:tcW w:w="1875" w:type="dxa"/>
            <w:vMerge/>
            <w:tcBorders>
              <w:top w:val="nil"/>
              <w:left w:val="single" w:sz="2" w:space="0" w:color="000000"/>
              <w:bottom w:val="single" w:sz="2" w:space="0" w:color="000000"/>
              <w:right w:val="single" w:sz="2" w:space="0" w:color="000000"/>
            </w:tcBorders>
            <w:vAlign w:val="center"/>
          </w:tcPr>
          <w:p w:rsidR="00551930" w:rsidRDefault="00551930">
            <w:pPr>
              <w:spacing w:after="160" w:line="259" w:lineRule="auto"/>
              <w:ind w:left="0" w:right="0" w:firstLine="0"/>
              <w:jc w:val="left"/>
            </w:pPr>
          </w:p>
        </w:tc>
        <w:tc>
          <w:tcPr>
            <w:tcW w:w="1585"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 xml:space="preserve">0 </w:t>
            </w:r>
            <w:r>
              <w:rPr>
                <w:i/>
              </w:rPr>
              <w:t xml:space="preserve"> </w:t>
            </w:r>
            <w:r>
              <w:t xml:space="preserve"> </w:t>
            </w:r>
          </w:p>
        </w:tc>
      </w:tr>
      <w:tr w:rsidR="00551930">
        <w:trPr>
          <w:trHeight w:val="928"/>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Численность (удельный вес) воспитанников с ОВЗ от общей численности воспитанников, которые получают услуги:  </w:t>
            </w:r>
          </w:p>
        </w:tc>
        <w:tc>
          <w:tcPr>
            <w:tcW w:w="1875" w:type="dxa"/>
            <w:vMerge w:val="restart"/>
            <w:tcBorders>
              <w:top w:val="single" w:sz="2" w:space="0" w:color="000000"/>
              <w:left w:val="single" w:sz="2" w:space="0" w:color="000000"/>
              <w:bottom w:val="nil"/>
              <w:right w:val="single" w:sz="2" w:space="0" w:color="000000"/>
            </w:tcBorders>
          </w:tcPr>
          <w:p w:rsidR="00551930" w:rsidRDefault="003F6060">
            <w:pPr>
              <w:spacing w:after="58" w:line="259" w:lineRule="auto"/>
              <w:ind w:left="0" w:right="0" w:firstLine="0"/>
              <w:jc w:val="left"/>
            </w:pPr>
            <w:r>
              <w:t xml:space="preserve">Человек  </w:t>
            </w:r>
          </w:p>
          <w:p w:rsidR="00551930" w:rsidRDefault="003F6060">
            <w:pPr>
              <w:spacing w:after="0" w:line="259" w:lineRule="auto"/>
              <w:ind w:left="0" w:right="0" w:firstLine="0"/>
              <w:jc w:val="left"/>
            </w:pPr>
            <w:r>
              <w:t xml:space="preserve">(процент)  </w:t>
            </w:r>
          </w:p>
        </w:tc>
        <w:tc>
          <w:tcPr>
            <w:tcW w:w="158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 xml:space="preserve">  </w:t>
            </w:r>
          </w:p>
        </w:tc>
      </w:tr>
      <w:tr w:rsidR="00551930">
        <w:trPr>
          <w:trHeight w:val="933"/>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по коррекции недостатков физического, психического развития  </w:t>
            </w:r>
          </w:p>
        </w:tc>
        <w:tc>
          <w:tcPr>
            <w:tcW w:w="1875" w:type="dxa"/>
            <w:vMerge/>
            <w:tcBorders>
              <w:top w:val="nil"/>
              <w:left w:val="single" w:sz="2" w:space="0" w:color="000000"/>
              <w:bottom w:val="nil"/>
              <w:right w:val="single" w:sz="2" w:space="0" w:color="000000"/>
            </w:tcBorders>
            <w:vAlign w:val="bottom"/>
          </w:tcPr>
          <w:p w:rsidR="00551930" w:rsidRDefault="00551930">
            <w:pPr>
              <w:spacing w:after="160" w:line="259" w:lineRule="auto"/>
              <w:ind w:left="0" w:right="0" w:firstLine="0"/>
              <w:jc w:val="left"/>
            </w:pPr>
          </w:p>
        </w:tc>
        <w:tc>
          <w:tcPr>
            <w:tcW w:w="158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 xml:space="preserve">0 </w:t>
            </w:r>
            <w:r>
              <w:rPr>
                <w:i/>
              </w:rPr>
              <w:t xml:space="preserve"> </w:t>
            </w:r>
            <w:r>
              <w:t xml:space="preserve"> </w:t>
            </w:r>
          </w:p>
        </w:tc>
      </w:tr>
      <w:tr w:rsidR="00551930">
        <w:trPr>
          <w:trHeight w:val="932"/>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обучению по образовательной программе дошкольного образования  </w:t>
            </w:r>
          </w:p>
        </w:tc>
        <w:tc>
          <w:tcPr>
            <w:tcW w:w="1875" w:type="dxa"/>
            <w:vMerge w:val="restart"/>
            <w:tcBorders>
              <w:top w:val="nil"/>
              <w:left w:val="single" w:sz="2" w:space="0" w:color="000000"/>
              <w:bottom w:val="single" w:sz="2" w:space="0" w:color="000000"/>
              <w:right w:val="single" w:sz="2" w:space="0" w:color="000000"/>
            </w:tcBorders>
            <w:vAlign w:val="bottom"/>
          </w:tcPr>
          <w:p w:rsidR="00551930" w:rsidRDefault="00551930">
            <w:pPr>
              <w:spacing w:after="160" w:line="259" w:lineRule="auto"/>
              <w:ind w:left="0" w:right="0" w:firstLine="0"/>
              <w:jc w:val="left"/>
            </w:pPr>
          </w:p>
        </w:tc>
        <w:tc>
          <w:tcPr>
            <w:tcW w:w="158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 xml:space="preserve">0 </w:t>
            </w:r>
            <w:r>
              <w:rPr>
                <w:i/>
              </w:rPr>
              <w:t xml:space="preserve"> </w:t>
            </w:r>
            <w:r>
              <w:t xml:space="preserve"> </w:t>
            </w:r>
          </w:p>
        </w:tc>
      </w:tr>
      <w:tr w:rsidR="00551930">
        <w:trPr>
          <w:trHeight w:val="648"/>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присмотру и уходу  </w:t>
            </w:r>
          </w:p>
        </w:tc>
        <w:tc>
          <w:tcPr>
            <w:tcW w:w="1875" w:type="dxa"/>
            <w:vMerge/>
            <w:tcBorders>
              <w:top w:val="nil"/>
              <w:left w:val="single" w:sz="2" w:space="0" w:color="000000"/>
              <w:bottom w:val="single" w:sz="2" w:space="0" w:color="000000"/>
              <w:right w:val="single" w:sz="2" w:space="0" w:color="000000"/>
            </w:tcBorders>
            <w:vAlign w:val="center"/>
          </w:tcPr>
          <w:p w:rsidR="00551930" w:rsidRDefault="00551930">
            <w:pPr>
              <w:spacing w:after="160" w:line="259" w:lineRule="auto"/>
              <w:ind w:left="0" w:right="0" w:firstLine="0"/>
              <w:jc w:val="left"/>
            </w:pPr>
          </w:p>
        </w:tc>
        <w:tc>
          <w:tcPr>
            <w:tcW w:w="1585"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 xml:space="preserve">0 </w:t>
            </w:r>
            <w:r>
              <w:rPr>
                <w:i/>
              </w:rPr>
              <w:t xml:space="preserve"> </w:t>
            </w:r>
            <w:r>
              <w:t xml:space="preserve"> </w:t>
            </w:r>
          </w:p>
        </w:tc>
      </w:tr>
      <w:tr w:rsidR="00551930">
        <w:trPr>
          <w:trHeight w:val="928"/>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Средний показатель пропущенных по болезни дней на одного воспитанника  </w:t>
            </w:r>
          </w:p>
        </w:tc>
        <w:tc>
          <w:tcPr>
            <w:tcW w:w="187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День  </w:t>
            </w:r>
          </w:p>
        </w:tc>
        <w:tc>
          <w:tcPr>
            <w:tcW w:w="158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 xml:space="preserve">  </w:t>
            </w:r>
          </w:p>
        </w:tc>
      </w:tr>
      <w:tr w:rsidR="00551930">
        <w:trPr>
          <w:trHeight w:val="928"/>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Общая численность </w:t>
            </w:r>
            <w:proofErr w:type="spellStart"/>
            <w:r>
              <w:t>педработников</w:t>
            </w:r>
            <w:proofErr w:type="spellEnd"/>
          </w:p>
        </w:tc>
        <w:tc>
          <w:tcPr>
            <w:tcW w:w="1875" w:type="dxa"/>
            <w:vMerge w:val="restart"/>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Человек  </w:t>
            </w:r>
          </w:p>
        </w:tc>
        <w:tc>
          <w:tcPr>
            <w:tcW w:w="158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3</w:t>
            </w:r>
            <w:r>
              <w:rPr>
                <w:i/>
              </w:rPr>
              <w:t xml:space="preserve"> </w:t>
            </w:r>
            <w:r>
              <w:t xml:space="preserve"> </w:t>
            </w:r>
          </w:p>
        </w:tc>
      </w:tr>
      <w:tr w:rsidR="00551930">
        <w:trPr>
          <w:trHeight w:val="656"/>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с высшим образованием  </w:t>
            </w:r>
          </w:p>
        </w:tc>
        <w:tc>
          <w:tcPr>
            <w:tcW w:w="1875" w:type="dxa"/>
            <w:vMerge/>
            <w:tcBorders>
              <w:top w:val="nil"/>
              <w:left w:val="single" w:sz="2" w:space="0" w:color="000000"/>
              <w:bottom w:val="single" w:sz="2" w:space="0" w:color="000000"/>
              <w:right w:val="single" w:sz="2" w:space="0" w:color="000000"/>
            </w:tcBorders>
            <w:vAlign w:val="bottom"/>
          </w:tcPr>
          <w:p w:rsidR="00551930" w:rsidRDefault="00551930">
            <w:pPr>
              <w:spacing w:after="160" w:line="259" w:lineRule="auto"/>
              <w:ind w:left="0" w:right="0" w:firstLine="0"/>
              <w:jc w:val="left"/>
            </w:pPr>
          </w:p>
        </w:tc>
        <w:tc>
          <w:tcPr>
            <w:tcW w:w="1585"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2</w:t>
            </w:r>
            <w:r>
              <w:rPr>
                <w:i/>
              </w:rPr>
              <w:t xml:space="preserve"> </w:t>
            </w:r>
            <w:r>
              <w:t xml:space="preserve"> </w:t>
            </w:r>
          </w:p>
        </w:tc>
      </w:tr>
    </w:tbl>
    <w:p w:rsidR="00551930" w:rsidRDefault="003F6060">
      <w:pPr>
        <w:spacing w:after="0" w:line="259" w:lineRule="auto"/>
        <w:ind w:left="0" w:right="0" w:firstLine="0"/>
      </w:pPr>
      <w:r>
        <w:t xml:space="preserve"> </w:t>
      </w:r>
    </w:p>
    <w:tbl>
      <w:tblPr>
        <w:tblStyle w:val="TableGrid"/>
        <w:tblW w:w="9363" w:type="dxa"/>
        <w:tblInd w:w="1747" w:type="dxa"/>
        <w:tblCellMar>
          <w:top w:w="114" w:type="dxa"/>
          <w:left w:w="98" w:type="dxa"/>
          <w:bottom w:w="146" w:type="dxa"/>
          <w:right w:w="36" w:type="dxa"/>
        </w:tblCellMar>
        <w:tblLook w:val="04A0" w:firstRow="1" w:lastRow="0" w:firstColumn="1" w:lastColumn="0" w:noHBand="0" w:noVBand="1"/>
      </w:tblPr>
      <w:tblGrid>
        <w:gridCol w:w="5903"/>
        <w:gridCol w:w="1860"/>
        <w:gridCol w:w="1600"/>
      </w:tblGrid>
      <w:tr w:rsidR="00551930">
        <w:trPr>
          <w:trHeight w:val="1164"/>
        </w:trPr>
        <w:tc>
          <w:tcPr>
            <w:tcW w:w="5903"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rPr>
                <w:b/>
              </w:rPr>
              <w:t xml:space="preserve">Показатели </w:t>
            </w:r>
            <w:r>
              <w:t xml:space="preserve"> </w:t>
            </w:r>
          </w:p>
        </w:tc>
        <w:tc>
          <w:tcPr>
            <w:tcW w:w="1860"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28" w:line="279" w:lineRule="auto"/>
              <w:ind w:left="0" w:right="0" w:firstLine="0"/>
              <w:jc w:val="left"/>
            </w:pPr>
            <w:r>
              <w:rPr>
                <w:b/>
              </w:rPr>
              <w:t xml:space="preserve">Единица измерения </w:t>
            </w:r>
            <w:r>
              <w:t xml:space="preserve"> </w:t>
            </w:r>
          </w:p>
        </w:tc>
        <w:tc>
          <w:tcPr>
            <w:tcW w:w="1600"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pPr>
            <w:r>
              <w:rPr>
                <w:b/>
              </w:rPr>
              <w:t>Количество</w:t>
            </w:r>
            <w:r>
              <w:t xml:space="preserve"> </w:t>
            </w:r>
          </w:p>
        </w:tc>
      </w:tr>
      <w:tr w:rsidR="00551930">
        <w:trPr>
          <w:trHeight w:val="916"/>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pPr>
            <w:r>
              <w:lastRenderedPageBreak/>
              <w:t xml:space="preserve">– высшим образованием педагогической направленности (профиля)  </w:t>
            </w:r>
          </w:p>
        </w:tc>
        <w:tc>
          <w:tcPr>
            <w:tcW w:w="1860" w:type="dxa"/>
            <w:vMerge w:val="restart"/>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 </w:t>
            </w:r>
          </w:p>
        </w:tc>
        <w:tc>
          <w:tcPr>
            <w:tcW w:w="1600"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2</w:t>
            </w:r>
          </w:p>
        </w:tc>
      </w:tr>
      <w:tr w:rsidR="00551930">
        <w:trPr>
          <w:trHeight w:val="636"/>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средним профессиональным образованием  </w:t>
            </w:r>
          </w:p>
        </w:tc>
        <w:tc>
          <w:tcPr>
            <w:tcW w:w="1860" w:type="dxa"/>
            <w:vMerge/>
            <w:tcBorders>
              <w:top w:val="nil"/>
              <w:left w:val="single" w:sz="2" w:space="0" w:color="000000"/>
              <w:bottom w:val="nil"/>
              <w:right w:val="single" w:sz="2" w:space="0" w:color="000000"/>
            </w:tcBorders>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0</w:t>
            </w:r>
            <w:r>
              <w:rPr>
                <w:i/>
              </w:rPr>
              <w:t xml:space="preserve"> </w:t>
            </w:r>
            <w:r>
              <w:t xml:space="preserve"> </w:t>
            </w:r>
          </w:p>
        </w:tc>
      </w:tr>
      <w:tr w:rsidR="00551930">
        <w:trPr>
          <w:trHeight w:val="921"/>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pPr>
            <w:r>
              <w:t xml:space="preserve">– средним профессиональным образованием педагогической направленности (профиля)  </w:t>
            </w:r>
          </w:p>
        </w:tc>
        <w:tc>
          <w:tcPr>
            <w:tcW w:w="1860" w:type="dxa"/>
            <w:vMerge/>
            <w:tcBorders>
              <w:top w:val="nil"/>
              <w:left w:val="single" w:sz="2" w:space="0" w:color="000000"/>
              <w:bottom w:val="single" w:sz="2" w:space="0" w:color="000000"/>
              <w:right w:val="single" w:sz="2" w:space="0" w:color="000000"/>
            </w:tcBorders>
            <w:vAlign w:val="center"/>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1</w:t>
            </w:r>
            <w:r>
              <w:rPr>
                <w:i/>
              </w:rPr>
              <w:t xml:space="preserve"> </w:t>
            </w:r>
            <w:r>
              <w:t xml:space="preserve"> </w:t>
            </w:r>
          </w:p>
        </w:tc>
      </w:tr>
      <w:tr w:rsidR="00551930">
        <w:trPr>
          <w:trHeight w:val="1480"/>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1" w:firstLine="0"/>
              <w:jc w:val="left"/>
            </w:pPr>
            <w:r>
              <w:t xml:space="preserve">Количество (удельный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  </w:t>
            </w:r>
          </w:p>
        </w:tc>
        <w:tc>
          <w:tcPr>
            <w:tcW w:w="1860" w:type="dxa"/>
            <w:vMerge w:val="restart"/>
            <w:tcBorders>
              <w:top w:val="single" w:sz="2" w:space="0" w:color="000000"/>
              <w:left w:val="single" w:sz="2" w:space="0" w:color="000000"/>
              <w:bottom w:val="single" w:sz="2" w:space="0" w:color="000000"/>
              <w:right w:val="single" w:sz="2" w:space="0" w:color="000000"/>
            </w:tcBorders>
          </w:tcPr>
          <w:p w:rsidR="00551930" w:rsidRDefault="003F6060">
            <w:pPr>
              <w:spacing w:after="58" w:line="259" w:lineRule="auto"/>
              <w:ind w:left="0" w:right="0" w:firstLine="0"/>
              <w:jc w:val="left"/>
            </w:pPr>
            <w:r>
              <w:t xml:space="preserve">Человек  </w:t>
            </w:r>
          </w:p>
          <w:p w:rsidR="00551930" w:rsidRDefault="003F6060">
            <w:pPr>
              <w:spacing w:after="0" w:line="259" w:lineRule="auto"/>
              <w:ind w:left="0" w:right="0" w:firstLine="0"/>
              <w:jc w:val="left"/>
            </w:pPr>
            <w:r>
              <w:t xml:space="preserve">(процент)  </w:t>
            </w:r>
          </w:p>
        </w:tc>
        <w:tc>
          <w:tcPr>
            <w:tcW w:w="1600"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 xml:space="preserve">66,6%  </w:t>
            </w:r>
          </w:p>
        </w:tc>
      </w:tr>
      <w:tr w:rsidR="00551930">
        <w:trPr>
          <w:trHeight w:val="656"/>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с высшей  </w:t>
            </w:r>
          </w:p>
        </w:tc>
        <w:tc>
          <w:tcPr>
            <w:tcW w:w="1860" w:type="dxa"/>
            <w:vMerge/>
            <w:tcBorders>
              <w:top w:val="nil"/>
              <w:left w:val="single" w:sz="2" w:space="0" w:color="000000"/>
              <w:bottom w:val="nil"/>
              <w:right w:val="single" w:sz="2" w:space="0" w:color="000000"/>
            </w:tcBorders>
            <w:vAlign w:val="center"/>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center"/>
          </w:tcPr>
          <w:p w:rsidR="00551930" w:rsidRDefault="00586D31">
            <w:pPr>
              <w:spacing w:after="0" w:line="259" w:lineRule="auto"/>
              <w:ind w:left="4" w:right="0" w:firstLine="0"/>
              <w:jc w:val="left"/>
            </w:pPr>
            <w:r>
              <w:t>33,3%</w:t>
            </w:r>
            <w:r w:rsidR="003F6060">
              <w:rPr>
                <w:i/>
              </w:rPr>
              <w:t xml:space="preserve"> </w:t>
            </w:r>
            <w:r w:rsidR="003F6060">
              <w:t xml:space="preserve"> </w:t>
            </w:r>
          </w:p>
        </w:tc>
      </w:tr>
      <w:tr w:rsidR="00551930">
        <w:trPr>
          <w:trHeight w:val="652"/>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первой  </w:t>
            </w:r>
          </w:p>
        </w:tc>
        <w:tc>
          <w:tcPr>
            <w:tcW w:w="1860" w:type="dxa"/>
            <w:vMerge/>
            <w:tcBorders>
              <w:top w:val="nil"/>
              <w:left w:val="single" w:sz="2" w:space="0" w:color="000000"/>
              <w:bottom w:val="single" w:sz="2" w:space="0" w:color="000000"/>
              <w:right w:val="single" w:sz="2" w:space="0" w:color="000000"/>
            </w:tcBorders>
            <w:vAlign w:val="bottom"/>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center"/>
          </w:tcPr>
          <w:p w:rsidR="00551930" w:rsidRDefault="00586D31">
            <w:pPr>
              <w:spacing w:after="0" w:line="259" w:lineRule="auto"/>
              <w:ind w:left="4" w:right="0" w:firstLine="0"/>
              <w:jc w:val="left"/>
            </w:pPr>
            <w:r>
              <w:t>33,3%</w:t>
            </w:r>
            <w:r w:rsidR="003F6060">
              <w:rPr>
                <w:i/>
              </w:rPr>
              <w:t xml:space="preserve"> </w:t>
            </w:r>
            <w:r w:rsidR="003F6060">
              <w:t xml:space="preserve"> </w:t>
            </w:r>
          </w:p>
        </w:tc>
      </w:tr>
      <w:tr w:rsidR="00551930">
        <w:trPr>
          <w:trHeight w:val="1209"/>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Количество (удельный вес численности) педагогических работников в общей численности педагогических работников, педагогический стаж работы которых составляет:  </w:t>
            </w:r>
          </w:p>
        </w:tc>
        <w:tc>
          <w:tcPr>
            <w:tcW w:w="1860" w:type="dxa"/>
            <w:vMerge w:val="restart"/>
            <w:tcBorders>
              <w:top w:val="single" w:sz="2" w:space="0" w:color="000000"/>
              <w:left w:val="single" w:sz="2" w:space="0" w:color="000000"/>
              <w:bottom w:val="single" w:sz="2" w:space="0" w:color="000000"/>
              <w:right w:val="single" w:sz="2" w:space="0" w:color="000000"/>
            </w:tcBorders>
          </w:tcPr>
          <w:p w:rsidR="00551930" w:rsidRDefault="003F6060">
            <w:pPr>
              <w:spacing w:after="58" w:line="259" w:lineRule="auto"/>
              <w:ind w:left="0" w:right="0" w:firstLine="0"/>
              <w:jc w:val="left"/>
            </w:pPr>
            <w:r>
              <w:t xml:space="preserve">Человек  </w:t>
            </w:r>
          </w:p>
          <w:p w:rsidR="00551930" w:rsidRDefault="003F6060">
            <w:pPr>
              <w:spacing w:after="0" w:line="259" w:lineRule="auto"/>
              <w:ind w:left="0" w:right="0" w:firstLine="0"/>
              <w:jc w:val="left"/>
            </w:pPr>
            <w:r>
              <w:t xml:space="preserve">(процент)  </w:t>
            </w:r>
          </w:p>
        </w:tc>
        <w:tc>
          <w:tcPr>
            <w:tcW w:w="1600"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 xml:space="preserve">  </w:t>
            </w:r>
          </w:p>
        </w:tc>
      </w:tr>
      <w:tr w:rsidR="00551930">
        <w:trPr>
          <w:trHeight w:val="652"/>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до 5 лет  </w:t>
            </w:r>
          </w:p>
        </w:tc>
        <w:tc>
          <w:tcPr>
            <w:tcW w:w="1860" w:type="dxa"/>
            <w:vMerge/>
            <w:tcBorders>
              <w:top w:val="nil"/>
              <w:left w:val="single" w:sz="2" w:space="0" w:color="000000"/>
              <w:bottom w:val="nil"/>
              <w:right w:val="single" w:sz="2" w:space="0" w:color="000000"/>
            </w:tcBorders>
            <w:vAlign w:val="bottom"/>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1 (33,3%) </w:t>
            </w:r>
          </w:p>
        </w:tc>
      </w:tr>
      <w:tr w:rsidR="00551930">
        <w:trPr>
          <w:trHeight w:val="660"/>
        </w:trPr>
        <w:tc>
          <w:tcPr>
            <w:tcW w:w="5903"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больше 30 лет  </w:t>
            </w:r>
          </w:p>
        </w:tc>
        <w:tc>
          <w:tcPr>
            <w:tcW w:w="1860" w:type="dxa"/>
            <w:vMerge/>
            <w:tcBorders>
              <w:top w:val="nil"/>
              <w:left w:val="single" w:sz="2" w:space="0" w:color="000000"/>
              <w:bottom w:val="single" w:sz="2" w:space="0" w:color="000000"/>
              <w:right w:val="single" w:sz="2" w:space="0" w:color="000000"/>
            </w:tcBorders>
            <w:vAlign w:val="bottom"/>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 xml:space="preserve">0 </w:t>
            </w:r>
          </w:p>
        </w:tc>
      </w:tr>
    </w:tbl>
    <w:p w:rsidR="00551930" w:rsidRDefault="00551930">
      <w:pPr>
        <w:spacing w:after="0" w:line="259" w:lineRule="auto"/>
        <w:ind w:left="0" w:right="11072" w:firstLine="0"/>
        <w:jc w:val="left"/>
      </w:pPr>
    </w:p>
    <w:tbl>
      <w:tblPr>
        <w:tblStyle w:val="TableGrid"/>
        <w:tblW w:w="9363" w:type="dxa"/>
        <w:tblInd w:w="1747" w:type="dxa"/>
        <w:tblCellMar>
          <w:top w:w="114" w:type="dxa"/>
          <w:left w:w="98" w:type="dxa"/>
          <w:bottom w:w="134" w:type="dxa"/>
          <w:right w:w="36" w:type="dxa"/>
        </w:tblCellMar>
        <w:tblLook w:val="04A0" w:firstRow="1" w:lastRow="0" w:firstColumn="1" w:lastColumn="0" w:noHBand="0" w:noVBand="1"/>
      </w:tblPr>
      <w:tblGrid>
        <w:gridCol w:w="5888"/>
        <w:gridCol w:w="1875"/>
        <w:gridCol w:w="1600"/>
      </w:tblGrid>
      <w:tr w:rsidR="00551930">
        <w:trPr>
          <w:trHeight w:val="1208"/>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Количество (удельный вес численности) педагогических работников в общей численности педагогических работников в возрасте:  </w:t>
            </w:r>
          </w:p>
        </w:tc>
        <w:tc>
          <w:tcPr>
            <w:tcW w:w="1875" w:type="dxa"/>
            <w:vMerge w:val="restart"/>
            <w:tcBorders>
              <w:top w:val="single" w:sz="2" w:space="0" w:color="000000"/>
              <w:left w:val="single" w:sz="2" w:space="0" w:color="000000"/>
              <w:bottom w:val="single" w:sz="2" w:space="0" w:color="000000"/>
              <w:right w:val="single" w:sz="2" w:space="0" w:color="000000"/>
            </w:tcBorders>
          </w:tcPr>
          <w:p w:rsidR="00551930" w:rsidRDefault="003F6060">
            <w:pPr>
              <w:spacing w:after="62" w:line="259" w:lineRule="auto"/>
              <w:ind w:left="0" w:right="0" w:firstLine="0"/>
              <w:jc w:val="left"/>
            </w:pPr>
            <w:r>
              <w:t xml:space="preserve">Человек  </w:t>
            </w:r>
          </w:p>
          <w:p w:rsidR="00551930" w:rsidRDefault="003F6060">
            <w:pPr>
              <w:spacing w:after="0" w:line="259" w:lineRule="auto"/>
              <w:ind w:left="0" w:right="0" w:firstLine="0"/>
              <w:jc w:val="left"/>
            </w:pPr>
            <w:r>
              <w:t xml:space="preserve">(процент)  </w:t>
            </w:r>
          </w:p>
        </w:tc>
        <w:tc>
          <w:tcPr>
            <w:tcW w:w="1600"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 xml:space="preserve">  </w:t>
            </w:r>
          </w:p>
        </w:tc>
      </w:tr>
      <w:tr w:rsidR="00551930">
        <w:trPr>
          <w:trHeight w:val="652"/>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до 30 лет  </w:t>
            </w:r>
          </w:p>
        </w:tc>
        <w:tc>
          <w:tcPr>
            <w:tcW w:w="1875" w:type="dxa"/>
            <w:vMerge/>
            <w:tcBorders>
              <w:top w:val="nil"/>
              <w:left w:val="single" w:sz="2" w:space="0" w:color="000000"/>
              <w:bottom w:val="nil"/>
              <w:right w:val="single" w:sz="2" w:space="0" w:color="000000"/>
            </w:tcBorders>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center"/>
          </w:tcPr>
          <w:p w:rsidR="00551930" w:rsidRDefault="00586D31">
            <w:pPr>
              <w:spacing w:after="0" w:line="259" w:lineRule="auto"/>
              <w:ind w:left="4" w:right="0" w:firstLine="0"/>
              <w:jc w:val="left"/>
            </w:pPr>
            <w:r>
              <w:t>2</w:t>
            </w:r>
            <w:r w:rsidR="003F6060">
              <w:t xml:space="preserve"> (33,3%)</w:t>
            </w:r>
            <w:r w:rsidR="003F6060">
              <w:rPr>
                <w:i/>
              </w:rPr>
              <w:t xml:space="preserve"> </w:t>
            </w:r>
            <w:r w:rsidR="003F6060">
              <w:t xml:space="preserve"> </w:t>
            </w:r>
          </w:p>
        </w:tc>
      </w:tr>
      <w:tr w:rsidR="00551930">
        <w:trPr>
          <w:trHeight w:val="652"/>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от 55 лет  </w:t>
            </w:r>
          </w:p>
        </w:tc>
        <w:tc>
          <w:tcPr>
            <w:tcW w:w="1875" w:type="dxa"/>
            <w:vMerge/>
            <w:tcBorders>
              <w:top w:val="nil"/>
              <w:left w:val="single" w:sz="2" w:space="0" w:color="000000"/>
              <w:bottom w:val="single" w:sz="2" w:space="0" w:color="000000"/>
              <w:right w:val="single" w:sz="2" w:space="0" w:color="000000"/>
            </w:tcBorders>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rPr>
                <w:rFonts w:eastAsia="Calibri"/>
              </w:rPr>
              <w:t>0</w:t>
            </w:r>
          </w:p>
        </w:tc>
      </w:tr>
      <w:tr w:rsidR="00551930">
        <w:trPr>
          <w:trHeight w:val="1765"/>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lastRenderedPageBreak/>
              <w:t xml:space="preserve">Численность (удельный вес) педагогических и административно-хозяйственных работников, которые за последние 5 лет прошли повышение квалификации или профессиональную переподготовку, от общей численности таких работников  </w:t>
            </w:r>
          </w:p>
        </w:tc>
        <w:tc>
          <w:tcPr>
            <w:tcW w:w="1875" w:type="dxa"/>
            <w:tcBorders>
              <w:top w:val="single" w:sz="2" w:space="0" w:color="000000"/>
              <w:left w:val="single" w:sz="2" w:space="0" w:color="000000"/>
              <w:bottom w:val="single" w:sz="2" w:space="0" w:color="000000"/>
              <w:right w:val="single" w:sz="2" w:space="0" w:color="000000"/>
            </w:tcBorders>
          </w:tcPr>
          <w:p w:rsidR="00551930" w:rsidRDefault="003F6060">
            <w:pPr>
              <w:spacing w:after="58" w:line="259" w:lineRule="auto"/>
              <w:ind w:left="0" w:right="0" w:firstLine="0"/>
              <w:jc w:val="left"/>
            </w:pPr>
            <w:r>
              <w:t xml:space="preserve">Человек  </w:t>
            </w:r>
          </w:p>
          <w:p w:rsidR="00551930" w:rsidRDefault="003F6060">
            <w:pPr>
              <w:spacing w:after="0" w:line="259" w:lineRule="auto"/>
              <w:ind w:left="0" w:right="0" w:firstLine="0"/>
              <w:jc w:val="left"/>
            </w:pPr>
            <w:r>
              <w:t xml:space="preserve">(процент)  </w:t>
            </w:r>
          </w:p>
        </w:tc>
        <w:tc>
          <w:tcPr>
            <w:tcW w:w="1600" w:type="dxa"/>
            <w:tcBorders>
              <w:top w:val="single" w:sz="2" w:space="0" w:color="000000"/>
              <w:left w:val="single" w:sz="2" w:space="0" w:color="000000"/>
              <w:bottom w:val="single" w:sz="2" w:space="0" w:color="000000"/>
              <w:right w:val="single" w:sz="2" w:space="0" w:color="000000"/>
            </w:tcBorders>
          </w:tcPr>
          <w:p w:rsidR="00551930" w:rsidRDefault="00586D31">
            <w:pPr>
              <w:spacing w:after="0" w:line="259" w:lineRule="auto"/>
              <w:ind w:left="4" w:right="0" w:firstLine="0"/>
              <w:jc w:val="left"/>
            </w:pPr>
            <w:r>
              <w:t>0</w:t>
            </w:r>
            <w:r w:rsidR="003F6060">
              <w:t xml:space="preserve"> (</w:t>
            </w:r>
            <w:r>
              <w:t>0</w:t>
            </w:r>
            <w:r w:rsidR="003F6060">
              <w:t>%)</w:t>
            </w:r>
            <w:r w:rsidR="003F6060">
              <w:rPr>
                <w:i/>
              </w:rPr>
              <w:t xml:space="preserve"> </w:t>
            </w:r>
            <w:r w:rsidR="003F6060">
              <w:t xml:space="preserve"> </w:t>
            </w:r>
          </w:p>
        </w:tc>
      </w:tr>
      <w:tr w:rsidR="00551930">
        <w:trPr>
          <w:trHeight w:val="1480"/>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Численность (удельный вес) педагогических и административно-хозяйственных работников, которые прошли повышение квалификации по применению в образовательном процессе ФГОС, от общей численности таких работников  </w:t>
            </w:r>
          </w:p>
        </w:tc>
        <w:tc>
          <w:tcPr>
            <w:tcW w:w="1875" w:type="dxa"/>
            <w:tcBorders>
              <w:top w:val="single" w:sz="2" w:space="0" w:color="000000"/>
              <w:left w:val="single" w:sz="2" w:space="0" w:color="000000"/>
              <w:bottom w:val="single" w:sz="2" w:space="0" w:color="000000"/>
              <w:right w:val="single" w:sz="2" w:space="0" w:color="000000"/>
            </w:tcBorders>
          </w:tcPr>
          <w:p w:rsidR="00551930" w:rsidRDefault="003F6060">
            <w:pPr>
              <w:spacing w:after="58" w:line="259" w:lineRule="auto"/>
              <w:ind w:left="0" w:right="0" w:firstLine="0"/>
              <w:jc w:val="left"/>
            </w:pPr>
            <w:r>
              <w:t xml:space="preserve">Человек  </w:t>
            </w:r>
          </w:p>
          <w:p w:rsidR="00551930" w:rsidRDefault="003F6060">
            <w:pPr>
              <w:spacing w:after="0" w:line="259" w:lineRule="auto"/>
              <w:ind w:left="0" w:right="0" w:firstLine="0"/>
              <w:jc w:val="left"/>
            </w:pPr>
            <w:r>
              <w:t xml:space="preserve">(процент)  </w:t>
            </w:r>
          </w:p>
        </w:tc>
        <w:tc>
          <w:tcPr>
            <w:tcW w:w="1600" w:type="dxa"/>
            <w:tcBorders>
              <w:top w:val="single" w:sz="2" w:space="0" w:color="000000"/>
              <w:left w:val="single" w:sz="2" w:space="0" w:color="000000"/>
              <w:bottom w:val="single" w:sz="2" w:space="0" w:color="000000"/>
              <w:right w:val="single" w:sz="2" w:space="0" w:color="000000"/>
            </w:tcBorders>
          </w:tcPr>
          <w:p w:rsidR="00551930" w:rsidRDefault="00586D31">
            <w:pPr>
              <w:spacing w:after="0" w:line="259" w:lineRule="auto"/>
              <w:ind w:left="4" w:right="0" w:firstLine="0"/>
              <w:jc w:val="left"/>
            </w:pPr>
            <w:r>
              <w:t>0</w:t>
            </w:r>
            <w:r w:rsidR="003F6060">
              <w:t xml:space="preserve"> (</w:t>
            </w:r>
            <w:r>
              <w:t>0</w:t>
            </w:r>
            <w:r w:rsidR="003F6060">
              <w:t>%)</w:t>
            </w:r>
            <w:r w:rsidR="003F6060">
              <w:rPr>
                <w:i/>
              </w:rPr>
              <w:t xml:space="preserve"> </w:t>
            </w:r>
            <w:r w:rsidR="003F6060">
              <w:t xml:space="preserve"> </w:t>
            </w:r>
          </w:p>
        </w:tc>
      </w:tr>
      <w:tr w:rsidR="00551930">
        <w:trPr>
          <w:trHeight w:val="612"/>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Наличие в детском саду:  </w:t>
            </w:r>
          </w:p>
        </w:tc>
        <w:tc>
          <w:tcPr>
            <w:tcW w:w="1875"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0" w:right="0" w:firstLine="0"/>
              <w:jc w:val="left"/>
            </w:pPr>
            <w:r>
              <w:t xml:space="preserve">Да/нет  </w:t>
            </w:r>
          </w:p>
        </w:tc>
        <w:tc>
          <w:tcPr>
            <w:tcW w:w="1600"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 xml:space="preserve">  </w:t>
            </w:r>
          </w:p>
        </w:tc>
      </w:tr>
      <w:tr w:rsidR="00551930">
        <w:trPr>
          <w:trHeight w:val="1169"/>
        </w:trPr>
        <w:tc>
          <w:tcPr>
            <w:tcW w:w="5888"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rPr>
                <w:b/>
              </w:rPr>
              <w:t xml:space="preserve">Показатели </w:t>
            </w:r>
            <w:r>
              <w:t xml:space="preserve"> </w:t>
            </w:r>
          </w:p>
        </w:tc>
        <w:tc>
          <w:tcPr>
            <w:tcW w:w="1875"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27" w:line="279" w:lineRule="auto"/>
              <w:ind w:left="0" w:right="0" w:firstLine="0"/>
              <w:jc w:val="left"/>
            </w:pPr>
            <w:r>
              <w:rPr>
                <w:b/>
              </w:rPr>
              <w:t xml:space="preserve">Единица измерения </w:t>
            </w:r>
            <w:r>
              <w:t xml:space="preserve"> </w:t>
            </w:r>
          </w:p>
        </w:tc>
        <w:tc>
          <w:tcPr>
            <w:tcW w:w="1600"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pPr>
            <w:r>
              <w:rPr>
                <w:b/>
              </w:rPr>
              <w:t>Количество</w:t>
            </w:r>
            <w:r>
              <w:t xml:space="preserve"> </w:t>
            </w:r>
          </w:p>
        </w:tc>
      </w:tr>
      <w:tr w:rsidR="00551930">
        <w:trPr>
          <w:trHeight w:val="608"/>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музыкального руководителя  </w:t>
            </w:r>
          </w:p>
        </w:tc>
        <w:tc>
          <w:tcPr>
            <w:tcW w:w="1875" w:type="dxa"/>
            <w:vMerge w:val="restart"/>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 </w:t>
            </w:r>
          </w:p>
        </w:tc>
        <w:tc>
          <w:tcPr>
            <w:tcW w:w="1600"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да</w:t>
            </w:r>
            <w:r>
              <w:rPr>
                <w:i/>
              </w:rPr>
              <w:t xml:space="preserve"> </w:t>
            </w:r>
            <w:r>
              <w:t xml:space="preserve"> </w:t>
            </w:r>
          </w:p>
        </w:tc>
      </w:tr>
      <w:tr w:rsidR="00551930">
        <w:trPr>
          <w:trHeight w:val="612"/>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инструктора по физической культуре  </w:t>
            </w:r>
          </w:p>
        </w:tc>
        <w:tc>
          <w:tcPr>
            <w:tcW w:w="1875" w:type="dxa"/>
            <w:vMerge/>
            <w:tcBorders>
              <w:top w:val="nil"/>
              <w:left w:val="single" w:sz="2" w:space="0" w:color="000000"/>
              <w:bottom w:val="nil"/>
              <w:right w:val="single" w:sz="2" w:space="0" w:color="000000"/>
            </w:tcBorders>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да</w:t>
            </w:r>
            <w:r>
              <w:rPr>
                <w:i/>
              </w:rPr>
              <w:t xml:space="preserve"> </w:t>
            </w:r>
            <w:r>
              <w:t xml:space="preserve"> </w:t>
            </w:r>
          </w:p>
        </w:tc>
      </w:tr>
      <w:tr w:rsidR="00551930">
        <w:trPr>
          <w:trHeight w:val="612"/>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учителя-логопеда  </w:t>
            </w:r>
          </w:p>
        </w:tc>
        <w:tc>
          <w:tcPr>
            <w:tcW w:w="1875" w:type="dxa"/>
            <w:vMerge/>
            <w:tcBorders>
              <w:top w:val="nil"/>
              <w:left w:val="single" w:sz="2" w:space="0" w:color="000000"/>
              <w:bottom w:val="nil"/>
              <w:right w:val="single" w:sz="2" w:space="0" w:color="000000"/>
            </w:tcBorders>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нет</w:t>
            </w:r>
            <w:r>
              <w:rPr>
                <w:i/>
              </w:rPr>
              <w:t xml:space="preserve"> </w:t>
            </w:r>
            <w:r>
              <w:t xml:space="preserve"> </w:t>
            </w:r>
          </w:p>
        </w:tc>
      </w:tr>
      <w:tr w:rsidR="00551930">
        <w:trPr>
          <w:trHeight w:val="612"/>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логопеда  </w:t>
            </w:r>
          </w:p>
        </w:tc>
        <w:tc>
          <w:tcPr>
            <w:tcW w:w="1875" w:type="dxa"/>
            <w:vMerge/>
            <w:tcBorders>
              <w:top w:val="nil"/>
              <w:left w:val="single" w:sz="2" w:space="0" w:color="000000"/>
              <w:bottom w:val="nil"/>
              <w:right w:val="single" w:sz="2" w:space="0" w:color="000000"/>
            </w:tcBorders>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нет</w:t>
            </w:r>
            <w:r>
              <w:rPr>
                <w:i/>
              </w:rPr>
              <w:t xml:space="preserve"> </w:t>
            </w:r>
            <w:r>
              <w:t xml:space="preserve"> </w:t>
            </w:r>
          </w:p>
        </w:tc>
      </w:tr>
      <w:tr w:rsidR="00551930">
        <w:trPr>
          <w:trHeight w:val="608"/>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учителя-дефектолога  </w:t>
            </w:r>
          </w:p>
        </w:tc>
        <w:tc>
          <w:tcPr>
            <w:tcW w:w="1875" w:type="dxa"/>
            <w:vMerge/>
            <w:tcBorders>
              <w:top w:val="nil"/>
              <w:left w:val="single" w:sz="2" w:space="0" w:color="000000"/>
              <w:bottom w:val="nil"/>
              <w:right w:val="single" w:sz="2" w:space="0" w:color="000000"/>
            </w:tcBorders>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нет</w:t>
            </w:r>
            <w:r>
              <w:rPr>
                <w:i/>
              </w:rPr>
              <w:t xml:space="preserve"> </w:t>
            </w:r>
            <w:r>
              <w:t xml:space="preserve"> </w:t>
            </w:r>
          </w:p>
        </w:tc>
      </w:tr>
      <w:tr w:rsidR="00551930">
        <w:trPr>
          <w:trHeight w:val="617"/>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педагога-психолога  </w:t>
            </w:r>
          </w:p>
        </w:tc>
        <w:tc>
          <w:tcPr>
            <w:tcW w:w="1875" w:type="dxa"/>
            <w:vMerge/>
            <w:tcBorders>
              <w:top w:val="nil"/>
              <w:left w:val="single" w:sz="2" w:space="0" w:color="000000"/>
              <w:bottom w:val="single" w:sz="2" w:space="0" w:color="000000"/>
              <w:right w:val="single" w:sz="2" w:space="0" w:color="000000"/>
            </w:tcBorders>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нет</w:t>
            </w:r>
            <w:r>
              <w:rPr>
                <w:i/>
              </w:rPr>
              <w:t xml:space="preserve"> </w:t>
            </w:r>
            <w:r>
              <w:t xml:space="preserve"> </w:t>
            </w:r>
          </w:p>
        </w:tc>
      </w:tr>
      <w:tr w:rsidR="00551930">
        <w:trPr>
          <w:trHeight w:val="608"/>
        </w:trPr>
        <w:tc>
          <w:tcPr>
            <w:tcW w:w="9363" w:type="dxa"/>
            <w:gridSpan w:val="3"/>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rPr>
                <w:b/>
              </w:rPr>
              <w:t>Инфраструктура</w:t>
            </w:r>
            <w:r>
              <w:t xml:space="preserve">  </w:t>
            </w:r>
          </w:p>
        </w:tc>
      </w:tr>
      <w:tr w:rsidR="00551930">
        <w:trPr>
          <w:trHeight w:val="1168"/>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Общая площадь помещений, в которых осуществляется образовательная деятельность, в расчете на одного воспитанника  </w:t>
            </w:r>
          </w:p>
        </w:tc>
        <w:tc>
          <w:tcPr>
            <w:tcW w:w="187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Кв. м  </w:t>
            </w:r>
          </w:p>
        </w:tc>
        <w:tc>
          <w:tcPr>
            <w:tcW w:w="1600"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rPr>
                <w:i/>
              </w:rPr>
              <w:t xml:space="preserve">38 </w:t>
            </w:r>
            <w:r>
              <w:t xml:space="preserve"> </w:t>
            </w:r>
          </w:p>
        </w:tc>
      </w:tr>
      <w:tr w:rsidR="00551930">
        <w:trPr>
          <w:trHeight w:val="888"/>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lastRenderedPageBreak/>
              <w:t xml:space="preserve">Площадь помещений для дополнительных видов деятельности воспитанников  </w:t>
            </w:r>
          </w:p>
        </w:tc>
        <w:tc>
          <w:tcPr>
            <w:tcW w:w="1875"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Кв. м  </w:t>
            </w:r>
          </w:p>
        </w:tc>
        <w:tc>
          <w:tcPr>
            <w:tcW w:w="1600"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 xml:space="preserve">45   </w:t>
            </w:r>
          </w:p>
        </w:tc>
      </w:tr>
      <w:tr w:rsidR="00551930">
        <w:trPr>
          <w:trHeight w:val="612"/>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Наличие в детском саду:  </w:t>
            </w:r>
          </w:p>
        </w:tc>
        <w:tc>
          <w:tcPr>
            <w:tcW w:w="1875" w:type="dxa"/>
            <w:vMerge w:val="restart"/>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0" w:right="0" w:firstLine="0"/>
              <w:jc w:val="left"/>
            </w:pPr>
            <w:r>
              <w:t xml:space="preserve">Да/нет  </w:t>
            </w:r>
          </w:p>
        </w:tc>
        <w:tc>
          <w:tcPr>
            <w:tcW w:w="1600" w:type="dxa"/>
            <w:tcBorders>
              <w:top w:val="single" w:sz="2" w:space="0" w:color="000000"/>
              <w:left w:val="single" w:sz="2" w:space="0" w:color="000000"/>
              <w:bottom w:val="single" w:sz="2" w:space="0" w:color="000000"/>
              <w:right w:val="single" w:sz="2" w:space="0" w:color="000000"/>
            </w:tcBorders>
            <w:vAlign w:val="center"/>
          </w:tcPr>
          <w:p w:rsidR="00551930" w:rsidRDefault="003F6060">
            <w:pPr>
              <w:spacing w:after="0" w:line="259" w:lineRule="auto"/>
              <w:ind w:left="4" w:right="0" w:firstLine="0"/>
              <w:jc w:val="left"/>
            </w:pPr>
            <w:r>
              <w:t xml:space="preserve">  </w:t>
            </w:r>
          </w:p>
        </w:tc>
      </w:tr>
      <w:tr w:rsidR="00551930">
        <w:trPr>
          <w:trHeight w:val="608"/>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физкультурного зала  </w:t>
            </w:r>
          </w:p>
        </w:tc>
        <w:tc>
          <w:tcPr>
            <w:tcW w:w="1875" w:type="dxa"/>
            <w:vMerge/>
            <w:tcBorders>
              <w:top w:val="nil"/>
              <w:left w:val="single" w:sz="2" w:space="0" w:color="000000"/>
              <w:bottom w:val="nil"/>
              <w:right w:val="single" w:sz="2" w:space="0" w:color="000000"/>
            </w:tcBorders>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Да</w:t>
            </w:r>
            <w:r>
              <w:rPr>
                <w:i/>
              </w:rPr>
              <w:t xml:space="preserve"> </w:t>
            </w:r>
            <w:r>
              <w:t xml:space="preserve"> </w:t>
            </w:r>
          </w:p>
        </w:tc>
      </w:tr>
      <w:tr w:rsidR="00551930">
        <w:trPr>
          <w:trHeight w:val="616"/>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музыкального зала  </w:t>
            </w:r>
          </w:p>
        </w:tc>
        <w:tc>
          <w:tcPr>
            <w:tcW w:w="1875" w:type="dxa"/>
            <w:vMerge/>
            <w:tcBorders>
              <w:top w:val="nil"/>
              <w:left w:val="single" w:sz="2" w:space="0" w:color="000000"/>
              <w:bottom w:val="nil"/>
              <w:right w:val="single" w:sz="2" w:space="0" w:color="000000"/>
            </w:tcBorders>
            <w:vAlign w:val="bottom"/>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Да</w:t>
            </w:r>
            <w:r>
              <w:rPr>
                <w:i/>
              </w:rPr>
              <w:t xml:space="preserve"> </w:t>
            </w:r>
            <w:r>
              <w:t xml:space="preserve"> </w:t>
            </w:r>
          </w:p>
        </w:tc>
      </w:tr>
      <w:tr w:rsidR="00551930">
        <w:trPr>
          <w:trHeight w:val="1169"/>
        </w:trPr>
        <w:tc>
          <w:tcPr>
            <w:tcW w:w="5888" w:type="dxa"/>
            <w:tcBorders>
              <w:top w:val="single" w:sz="2" w:space="0" w:color="000000"/>
              <w:left w:val="single" w:sz="2" w:space="0" w:color="000000"/>
              <w:bottom w:val="single" w:sz="2" w:space="0" w:color="000000"/>
              <w:right w:val="single" w:sz="2" w:space="0" w:color="000000"/>
            </w:tcBorders>
            <w:vAlign w:val="bottom"/>
          </w:tcPr>
          <w:p w:rsidR="00551930" w:rsidRDefault="003F6060">
            <w:pPr>
              <w:spacing w:after="0" w:line="259" w:lineRule="auto"/>
              <w:ind w:left="4" w:right="0" w:firstLine="0"/>
              <w:jc w:val="left"/>
            </w:pPr>
            <w:r>
              <w:t xml:space="preserve">– прогулочных площадок, которые оснащены так, чтобы обеспечить потребность воспитанников в физической активности и игровой деятельности на улице  </w:t>
            </w:r>
          </w:p>
        </w:tc>
        <w:tc>
          <w:tcPr>
            <w:tcW w:w="1875" w:type="dxa"/>
            <w:vMerge/>
            <w:tcBorders>
              <w:top w:val="nil"/>
              <w:left w:val="single" w:sz="2" w:space="0" w:color="000000"/>
              <w:bottom w:val="single" w:sz="2" w:space="0" w:color="000000"/>
              <w:right w:val="single" w:sz="2" w:space="0" w:color="000000"/>
            </w:tcBorders>
            <w:vAlign w:val="center"/>
          </w:tcPr>
          <w:p w:rsidR="00551930" w:rsidRDefault="00551930">
            <w:pPr>
              <w:spacing w:after="160" w:line="259" w:lineRule="auto"/>
              <w:ind w:left="0" w:right="0" w:firstLine="0"/>
              <w:jc w:val="left"/>
            </w:pPr>
          </w:p>
        </w:tc>
        <w:tc>
          <w:tcPr>
            <w:tcW w:w="1600" w:type="dxa"/>
            <w:tcBorders>
              <w:top w:val="single" w:sz="2" w:space="0" w:color="000000"/>
              <w:left w:val="single" w:sz="2" w:space="0" w:color="000000"/>
              <w:bottom w:val="single" w:sz="2" w:space="0" w:color="000000"/>
              <w:right w:val="single" w:sz="2" w:space="0" w:color="000000"/>
            </w:tcBorders>
          </w:tcPr>
          <w:p w:rsidR="00551930" w:rsidRDefault="003F6060">
            <w:pPr>
              <w:spacing w:after="0" w:line="259" w:lineRule="auto"/>
              <w:ind w:left="4" w:right="0" w:firstLine="0"/>
              <w:jc w:val="left"/>
            </w:pPr>
            <w:r>
              <w:t>Да</w:t>
            </w:r>
            <w:r>
              <w:rPr>
                <w:i/>
              </w:rPr>
              <w:t xml:space="preserve"> </w:t>
            </w:r>
            <w:r>
              <w:t xml:space="preserve"> </w:t>
            </w:r>
          </w:p>
        </w:tc>
      </w:tr>
    </w:tbl>
    <w:p w:rsidR="00551930" w:rsidRDefault="003F6060">
      <w:pPr>
        <w:spacing w:after="20" w:line="259" w:lineRule="auto"/>
        <w:ind w:left="1277" w:right="0" w:firstLine="0"/>
        <w:jc w:val="left"/>
      </w:pPr>
      <w:r>
        <w:t xml:space="preserve">  </w:t>
      </w:r>
    </w:p>
    <w:p w:rsidR="00551930" w:rsidRDefault="003F6060">
      <w:pPr>
        <w:ind w:left="1262" w:right="0" w:firstLine="568"/>
      </w:pPr>
      <w:r>
        <w:t xml:space="preserve">Анализ показателей указывает на то, что детский сад имеет достаточную инфраструктуру, которая соответствует требованиям СП 2.4.3648-20 </w:t>
      </w:r>
    </w:p>
    <w:p w:rsidR="00551930" w:rsidRDefault="003F6060" w:rsidP="00586D31">
      <w:pPr>
        <w:ind w:left="1262" w:right="581" w:firstLine="0"/>
      </w:pPr>
      <w:bookmarkStart w:id="0" w:name="_GoBack"/>
      <w:bookmarkEnd w:id="0"/>
      <w:r>
        <w:t xml:space="preserve">«Санитарноэпидемиологические требования к организациям воспитания и обучения, отдыха и оздоровления детей и молодежи» и позволяет реализовывать образовательные программы в полном объеме в соответствии с ФГОС ДО.  </w:t>
      </w:r>
    </w:p>
    <w:p w:rsidR="00551930" w:rsidRDefault="003F6060">
      <w:pPr>
        <w:ind w:left="1262" w:right="597" w:firstLine="568"/>
      </w:pPr>
      <w:r>
        <w:t xml:space="preserve">Детский сад укомплектован достаточным количеством педагогических и иных работников, которые имеют высокую квалификацию и регулярно проходят повышение квалификации, что обеспечивает результативность образовательной деятельности.  </w:t>
      </w:r>
    </w:p>
    <w:p w:rsidR="00551930" w:rsidRDefault="003F6060">
      <w:pPr>
        <w:spacing w:after="0" w:line="259" w:lineRule="auto"/>
        <w:ind w:left="1277" w:right="0" w:firstLine="0"/>
        <w:jc w:val="left"/>
      </w:pPr>
      <w:r>
        <w:rPr>
          <w:rFonts w:ascii="Calibri" w:eastAsia="Calibri" w:hAnsi="Calibri" w:cs="Calibri"/>
          <w:sz w:val="22"/>
        </w:rPr>
        <w:t xml:space="preserve"> </w:t>
      </w:r>
      <w:r>
        <w:t xml:space="preserve"> </w:t>
      </w:r>
    </w:p>
    <w:sectPr w:rsidR="00551930">
      <w:pgSz w:w="11908" w:h="16836"/>
      <w:pgMar w:top="1135" w:right="836" w:bottom="1192"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1F94" w:rsidRDefault="00681F94">
      <w:pPr>
        <w:spacing w:line="240" w:lineRule="auto"/>
      </w:pPr>
      <w:r>
        <w:separator/>
      </w:r>
    </w:p>
  </w:endnote>
  <w:endnote w:type="continuationSeparator" w:id="0">
    <w:p w:rsidR="00681F94" w:rsidRDefault="00681F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1F94" w:rsidRDefault="00681F94">
      <w:pPr>
        <w:spacing w:after="0"/>
      </w:pPr>
      <w:r>
        <w:separator/>
      </w:r>
    </w:p>
  </w:footnote>
  <w:footnote w:type="continuationSeparator" w:id="0">
    <w:p w:rsidR="00681F94" w:rsidRDefault="00681F9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418E0"/>
    <w:multiLevelType w:val="singleLevel"/>
    <w:tmpl w:val="07B418E0"/>
    <w:lvl w:ilvl="0">
      <w:start w:val="1"/>
      <w:numFmt w:val="decimal"/>
      <w:lvlText w:val="%1."/>
      <w:lvlJc w:val="left"/>
      <w:pPr>
        <w:tabs>
          <w:tab w:val="left" w:pos="312"/>
        </w:tabs>
      </w:pPr>
    </w:lvl>
  </w:abstractNum>
  <w:abstractNum w:abstractNumId="1" w15:restartNumberingAfterBreak="0">
    <w:nsid w:val="22C759AF"/>
    <w:multiLevelType w:val="multilevel"/>
    <w:tmpl w:val="22C759A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F005F87"/>
    <w:multiLevelType w:val="multilevel"/>
    <w:tmpl w:val="2F005F87"/>
    <w:lvl w:ilvl="0">
      <w:start w:val="1"/>
      <w:numFmt w:val="bullet"/>
      <w:lvlText w:val=""/>
      <w:lvlJc w:val="left"/>
      <w:pPr>
        <w:ind w:left="2981" w:hanging="360"/>
      </w:pPr>
      <w:rPr>
        <w:rFonts w:ascii="Symbol" w:hAnsi="Symbol" w:hint="default"/>
      </w:rPr>
    </w:lvl>
    <w:lvl w:ilvl="1">
      <w:start w:val="1"/>
      <w:numFmt w:val="bullet"/>
      <w:lvlText w:val="o"/>
      <w:lvlJc w:val="left"/>
      <w:pPr>
        <w:ind w:left="3701" w:hanging="360"/>
      </w:pPr>
      <w:rPr>
        <w:rFonts w:ascii="Courier New" w:hAnsi="Courier New" w:cs="Courier New" w:hint="default"/>
      </w:rPr>
    </w:lvl>
    <w:lvl w:ilvl="2">
      <w:start w:val="1"/>
      <w:numFmt w:val="bullet"/>
      <w:lvlText w:val=""/>
      <w:lvlJc w:val="left"/>
      <w:pPr>
        <w:ind w:left="4421" w:hanging="360"/>
      </w:pPr>
      <w:rPr>
        <w:rFonts w:ascii="Wingdings" w:hAnsi="Wingdings" w:hint="default"/>
      </w:rPr>
    </w:lvl>
    <w:lvl w:ilvl="3">
      <w:start w:val="1"/>
      <w:numFmt w:val="bullet"/>
      <w:lvlText w:val=""/>
      <w:lvlJc w:val="left"/>
      <w:pPr>
        <w:ind w:left="5141" w:hanging="360"/>
      </w:pPr>
      <w:rPr>
        <w:rFonts w:ascii="Symbol" w:hAnsi="Symbol" w:hint="default"/>
      </w:rPr>
    </w:lvl>
    <w:lvl w:ilvl="4">
      <w:start w:val="1"/>
      <w:numFmt w:val="bullet"/>
      <w:lvlText w:val="o"/>
      <w:lvlJc w:val="left"/>
      <w:pPr>
        <w:ind w:left="5861" w:hanging="360"/>
      </w:pPr>
      <w:rPr>
        <w:rFonts w:ascii="Courier New" w:hAnsi="Courier New" w:cs="Courier New" w:hint="default"/>
      </w:rPr>
    </w:lvl>
    <w:lvl w:ilvl="5">
      <w:start w:val="1"/>
      <w:numFmt w:val="bullet"/>
      <w:lvlText w:val=""/>
      <w:lvlJc w:val="left"/>
      <w:pPr>
        <w:ind w:left="6581" w:hanging="360"/>
      </w:pPr>
      <w:rPr>
        <w:rFonts w:ascii="Wingdings" w:hAnsi="Wingdings" w:hint="default"/>
      </w:rPr>
    </w:lvl>
    <w:lvl w:ilvl="6">
      <w:start w:val="1"/>
      <w:numFmt w:val="bullet"/>
      <w:lvlText w:val=""/>
      <w:lvlJc w:val="left"/>
      <w:pPr>
        <w:ind w:left="7301" w:hanging="360"/>
      </w:pPr>
      <w:rPr>
        <w:rFonts w:ascii="Symbol" w:hAnsi="Symbol" w:hint="default"/>
      </w:rPr>
    </w:lvl>
    <w:lvl w:ilvl="7">
      <w:start w:val="1"/>
      <w:numFmt w:val="bullet"/>
      <w:lvlText w:val="o"/>
      <w:lvlJc w:val="left"/>
      <w:pPr>
        <w:ind w:left="8021" w:hanging="360"/>
      </w:pPr>
      <w:rPr>
        <w:rFonts w:ascii="Courier New" w:hAnsi="Courier New" w:cs="Courier New" w:hint="default"/>
      </w:rPr>
    </w:lvl>
    <w:lvl w:ilvl="8">
      <w:start w:val="1"/>
      <w:numFmt w:val="bullet"/>
      <w:lvlText w:val=""/>
      <w:lvlJc w:val="left"/>
      <w:pPr>
        <w:ind w:left="8741" w:hanging="360"/>
      </w:pPr>
      <w:rPr>
        <w:rFonts w:ascii="Wingdings" w:hAnsi="Wingdings" w:hint="default"/>
      </w:rPr>
    </w:lvl>
  </w:abstractNum>
  <w:abstractNum w:abstractNumId="3" w15:restartNumberingAfterBreak="0">
    <w:nsid w:val="34B0A603"/>
    <w:multiLevelType w:val="singleLevel"/>
    <w:tmpl w:val="34B0A603"/>
    <w:lvl w:ilvl="0">
      <w:start w:val="1"/>
      <w:numFmt w:val="decimal"/>
      <w:suff w:val="space"/>
      <w:lvlText w:val="%1."/>
      <w:lvlJc w:val="left"/>
    </w:lvl>
  </w:abstractNum>
  <w:abstractNum w:abstractNumId="4" w15:restartNumberingAfterBreak="0">
    <w:nsid w:val="392E4B4B"/>
    <w:multiLevelType w:val="multilevel"/>
    <w:tmpl w:val="392E4B4B"/>
    <w:lvl w:ilvl="0">
      <w:start w:val="1"/>
      <w:numFmt w:val="bullet"/>
      <w:lvlText w:val=""/>
      <w:lvlJc w:val="left"/>
      <w:pPr>
        <w:ind w:left="2100"/>
      </w:pPr>
      <w:rPr>
        <w:rFonts w:ascii="Wingdings" w:eastAsia="Wingdings" w:hAnsi="Wingdings" w:cs="Wingdings"/>
        <w:b w:val="0"/>
        <w:i w:val="0"/>
        <w:strike w:val="0"/>
        <w:dstrike w:val="0"/>
        <w:color w:val="000000"/>
        <w:sz w:val="24"/>
        <w:szCs w:val="24"/>
        <w:u w:val="none" w:color="000000"/>
        <w:shd w:val="clear" w:color="auto" w:fill="auto"/>
        <w:vertAlign w:val="baseline"/>
      </w:rPr>
    </w:lvl>
    <w:lvl w:ilvl="1">
      <w:start w:val="1"/>
      <w:numFmt w:val="bullet"/>
      <w:lvlText w:val="o"/>
      <w:lvlJc w:val="left"/>
      <w:pPr>
        <w:ind w:left="1560"/>
      </w:pPr>
      <w:rPr>
        <w:rFonts w:ascii="Wingdings" w:eastAsia="Wingdings" w:hAnsi="Wingdings" w:cs="Wingdings"/>
        <w:b w:val="0"/>
        <w:i w:val="0"/>
        <w:strike w:val="0"/>
        <w:dstrike w:val="0"/>
        <w:color w:val="000000"/>
        <w:sz w:val="24"/>
        <w:szCs w:val="24"/>
        <w:u w:val="none" w:color="000000"/>
        <w:shd w:val="clear" w:color="auto" w:fill="auto"/>
        <w:vertAlign w:val="baseline"/>
      </w:rPr>
    </w:lvl>
    <w:lvl w:ilvl="2">
      <w:start w:val="1"/>
      <w:numFmt w:val="bullet"/>
      <w:lvlText w:val="▪"/>
      <w:lvlJc w:val="left"/>
      <w:pPr>
        <w:ind w:left="2280"/>
      </w:pPr>
      <w:rPr>
        <w:rFonts w:ascii="Wingdings" w:eastAsia="Wingdings" w:hAnsi="Wingdings" w:cs="Wingdings"/>
        <w:b w:val="0"/>
        <w:i w:val="0"/>
        <w:strike w:val="0"/>
        <w:dstrike w:val="0"/>
        <w:color w:val="000000"/>
        <w:sz w:val="24"/>
        <w:szCs w:val="24"/>
        <w:u w:val="none" w:color="000000"/>
        <w:shd w:val="clear" w:color="auto" w:fill="auto"/>
        <w:vertAlign w:val="baseline"/>
      </w:rPr>
    </w:lvl>
    <w:lvl w:ilvl="3">
      <w:start w:val="1"/>
      <w:numFmt w:val="bullet"/>
      <w:lvlText w:val="•"/>
      <w:lvlJc w:val="left"/>
      <w:pPr>
        <w:ind w:left="3000"/>
      </w:pPr>
      <w:rPr>
        <w:rFonts w:ascii="Wingdings" w:eastAsia="Wingdings" w:hAnsi="Wingdings" w:cs="Wingdings"/>
        <w:b w:val="0"/>
        <w:i w:val="0"/>
        <w:strike w:val="0"/>
        <w:dstrike w:val="0"/>
        <w:color w:val="000000"/>
        <w:sz w:val="24"/>
        <w:szCs w:val="24"/>
        <w:u w:val="none" w:color="000000"/>
        <w:shd w:val="clear" w:color="auto" w:fill="auto"/>
        <w:vertAlign w:val="baseline"/>
      </w:rPr>
    </w:lvl>
    <w:lvl w:ilvl="4">
      <w:start w:val="1"/>
      <w:numFmt w:val="bullet"/>
      <w:lvlText w:val="o"/>
      <w:lvlJc w:val="left"/>
      <w:pPr>
        <w:ind w:left="3720"/>
      </w:pPr>
      <w:rPr>
        <w:rFonts w:ascii="Wingdings" w:eastAsia="Wingdings" w:hAnsi="Wingdings" w:cs="Wingdings"/>
        <w:b w:val="0"/>
        <w:i w:val="0"/>
        <w:strike w:val="0"/>
        <w:dstrike w:val="0"/>
        <w:color w:val="000000"/>
        <w:sz w:val="24"/>
        <w:szCs w:val="24"/>
        <w:u w:val="none" w:color="000000"/>
        <w:shd w:val="clear" w:color="auto" w:fill="auto"/>
        <w:vertAlign w:val="baseline"/>
      </w:rPr>
    </w:lvl>
    <w:lvl w:ilvl="5">
      <w:start w:val="1"/>
      <w:numFmt w:val="bullet"/>
      <w:lvlText w:val="▪"/>
      <w:lvlJc w:val="left"/>
      <w:pPr>
        <w:ind w:left="4440"/>
      </w:pPr>
      <w:rPr>
        <w:rFonts w:ascii="Wingdings" w:eastAsia="Wingdings" w:hAnsi="Wingdings" w:cs="Wingdings"/>
        <w:b w:val="0"/>
        <w:i w:val="0"/>
        <w:strike w:val="0"/>
        <w:dstrike w:val="0"/>
        <w:color w:val="000000"/>
        <w:sz w:val="24"/>
        <w:szCs w:val="24"/>
        <w:u w:val="none" w:color="000000"/>
        <w:shd w:val="clear" w:color="auto" w:fill="auto"/>
        <w:vertAlign w:val="baseline"/>
      </w:rPr>
    </w:lvl>
    <w:lvl w:ilvl="6">
      <w:start w:val="1"/>
      <w:numFmt w:val="bullet"/>
      <w:lvlText w:val="•"/>
      <w:lvlJc w:val="left"/>
      <w:pPr>
        <w:ind w:left="5160"/>
      </w:pPr>
      <w:rPr>
        <w:rFonts w:ascii="Wingdings" w:eastAsia="Wingdings" w:hAnsi="Wingdings" w:cs="Wingdings"/>
        <w:b w:val="0"/>
        <w:i w:val="0"/>
        <w:strike w:val="0"/>
        <w:dstrike w:val="0"/>
        <w:color w:val="000000"/>
        <w:sz w:val="24"/>
        <w:szCs w:val="24"/>
        <w:u w:val="none" w:color="000000"/>
        <w:shd w:val="clear" w:color="auto" w:fill="auto"/>
        <w:vertAlign w:val="baseline"/>
      </w:rPr>
    </w:lvl>
    <w:lvl w:ilvl="7">
      <w:start w:val="1"/>
      <w:numFmt w:val="bullet"/>
      <w:lvlText w:val="o"/>
      <w:lvlJc w:val="left"/>
      <w:pPr>
        <w:ind w:left="5880"/>
      </w:pPr>
      <w:rPr>
        <w:rFonts w:ascii="Wingdings" w:eastAsia="Wingdings" w:hAnsi="Wingdings" w:cs="Wingdings"/>
        <w:b w:val="0"/>
        <w:i w:val="0"/>
        <w:strike w:val="0"/>
        <w:dstrike w:val="0"/>
        <w:color w:val="000000"/>
        <w:sz w:val="24"/>
        <w:szCs w:val="24"/>
        <w:u w:val="none" w:color="000000"/>
        <w:shd w:val="clear" w:color="auto" w:fill="auto"/>
        <w:vertAlign w:val="baseline"/>
      </w:rPr>
    </w:lvl>
    <w:lvl w:ilvl="8">
      <w:start w:val="1"/>
      <w:numFmt w:val="bullet"/>
      <w:lvlText w:val="▪"/>
      <w:lvlJc w:val="left"/>
      <w:pPr>
        <w:ind w:left="6600"/>
      </w:pPr>
      <w:rPr>
        <w:rFonts w:ascii="Wingdings" w:eastAsia="Wingdings" w:hAnsi="Wingdings" w:cs="Wingdings"/>
        <w:b w:val="0"/>
        <w:i w:val="0"/>
        <w:strike w:val="0"/>
        <w:dstrike w:val="0"/>
        <w:color w:val="000000"/>
        <w:sz w:val="24"/>
        <w:szCs w:val="24"/>
        <w:u w:val="none" w:color="000000"/>
        <w:shd w:val="clear" w:color="auto" w:fill="auto"/>
        <w:vertAlign w:val="baseline"/>
      </w:rPr>
    </w:lvl>
  </w:abstractNum>
  <w:abstractNum w:abstractNumId="5" w15:restartNumberingAfterBreak="0">
    <w:nsid w:val="50231EAE"/>
    <w:multiLevelType w:val="multilevel"/>
    <w:tmpl w:val="50231EAE"/>
    <w:lvl w:ilvl="0">
      <w:start w:val="1"/>
      <w:numFmt w:val="bullet"/>
      <w:lvlText w:val=""/>
      <w:lvlJc w:val="left"/>
      <w:pPr>
        <w:ind w:left="1997"/>
      </w:pPr>
      <w:rPr>
        <w:rFonts w:ascii="Wingdings" w:eastAsia="Wingdings" w:hAnsi="Wingdings" w:cs="Wingdings"/>
        <w:b w:val="0"/>
        <w:i w:val="0"/>
        <w:strike w:val="0"/>
        <w:dstrike w:val="0"/>
        <w:color w:val="000000"/>
        <w:sz w:val="24"/>
        <w:szCs w:val="24"/>
        <w:u w:val="none" w:color="000000"/>
        <w:shd w:val="clear" w:color="auto" w:fill="auto"/>
        <w:vertAlign w:val="baseline"/>
      </w:rPr>
    </w:lvl>
    <w:lvl w:ilvl="1">
      <w:start w:val="1"/>
      <w:numFmt w:val="bullet"/>
      <w:lvlText w:val="o"/>
      <w:lvlJc w:val="left"/>
      <w:pPr>
        <w:ind w:left="1456"/>
      </w:pPr>
      <w:rPr>
        <w:rFonts w:ascii="Wingdings" w:eastAsia="Wingdings" w:hAnsi="Wingdings" w:cs="Wingdings"/>
        <w:b w:val="0"/>
        <w:i w:val="0"/>
        <w:strike w:val="0"/>
        <w:dstrike w:val="0"/>
        <w:color w:val="000000"/>
        <w:sz w:val="24"/>
        <w:szCs w:val="24"/>
        <w:u w:val="none" w:color="000000"/>
        <w:shd w:val="clear" w:color="auto" w:fill="auto"/>
        <w:vertAlign w:val="baseline"/>
      </w:rPr>
    </w:lvl>
    <w:lvl w:ilvl="2">
      <w:start w:val="1"/>
      <w:numFmt w:val="bullet"/>
      <w:lvlText w:val="▪"/>
      <w:lvlJc w:val="left"/>
      <w:pPr>
        <w:ind w:left="2176"/>
      </w:pPr>
      <w:rPr>
        <w:rFonts w:ascii="Wingdings" w:eastAsia="Wingdings" w:hAnsi="Wingdings" w:cs="Wingdings"/>
        <w:b w:val="0"/>
        <w:i w:val="0"/>
        <w:strike w:val="0"/>
        <w:dstrike w:val="0"/>
        <w:color w:val="000000"/>
        <w:sz w:val="24"/>
        <w:szCs w:val="24"/>
        <w:u w:val="none" w:color="000000"/>
        <w:shd w:val="clear" w:color="auto" w:fill="auto"/>
        <w:vertAlign w:val="baseline"/>
      </w:rPr>
    </w:lvl>
    <w:lvl w:ilvl="3">
      <w:start w:val="1"/>
      <w:numFmt w:val="bullet"/>
      <w:lvlText w:val="•"/>
      <w:lvlJc w:val="left"/>
      <w:pPr>
        <w:ind w:left="2896"/>
      </w:pPr>
      <w:rPr>
        <w:rFonts w:ascii="Wingdings" w:eastAsia="Wingdings" w:hAnsi="Wingdings" w:cs="Wingdings"/>
        <w:b w:val="0"/>
        <w:i w:val="0"/>
        <w:strike w:val="0"/>
        <w:dstrike w:val="0"/>
        <w:color w:val="000000"/>
        <w:sz w:val="24"/>
        <w:szCs w:val="24"/>
        <w:u w:val="none" w:color="000000"/>
        <w:shd w:val="clear" w:color="auto" w:fill="auto"/>
        <w:vertAlign w:val="baseline"/>
      </w:rPr>
    </w:lvl>
    <w:lvl w:ilvl="4">
      <w:start w:val="1"/>
      <w:numFmt w:val="bullet"/>
      <w:lvlText w:val="o"/>
      <w:lvlJc w:val="left"/>
      <w:pPr>
        <w:ind w:left="3616"/>
      </w:pPr>
      <w:rPr>
        <w:rFonts w:ascii="Wingdings" w:eastAsia="Wingdings" w:hAnsi="Wingdings" w:cs="Wingdings"/>
        <w:b w:val="0"/>
        <w:i w:val="0"/>
        <w:strike w:val="0"/>
        <w:dstrike w:val="0"/>
        <w:color w:val="000000"/>
        <w:sz w:val="24"/>
        <w:szCs w:val="24"/>
        <w:u w:val="none" w:color="000000"/>
        <w:shd w:val="clear" w:color="auto" w:fill="auto"/>
        <w:vertAlign w:val="baseline"/>
      </w:rPr>
    </w:lvl>
    <w:lvl w:ilvl="5">
      <w:start w:val="1"/>
      <w:numFmt w:val="bullet"/>
      <w:lvlText w:val="▪"/>
      <w:lvlJc w:val="left"/>
      <w:pPr>
        <w:ind w:left="4336"/>
      </w:pPr>
      <w:rPr>
        <w:rFonts w:ascii="Wingdings" w:eastAsia="Wingdings" w:hAnsi="Wingdings" w:cs="Wingdings"/>
        <w:b w:val="0"/>
        <w:i w:val="0"/>
        <w:strike w:val="0"/>
        <w:dstrike w:val="0"/>
        <w:color w:val="000000"/>
        <w:sz w:val="24"/>
        <w:szCs w:val="24"/>
        <w:u w:val="none" w:color="000000"/>
        <w:shd w:val="clear" w:color="auto" w:fill="auto"/>
        <w:vertAlign w:val="baseline"/>
      </w:rPr>
    </w:lvl>
    <w:lvl w:ilvl="6">
      <w:start w:val="1"/>
      <w:numFmt w:val="bullet"/>
      <w:lvlText w:val="•"/>
      <w:lvlJc w:val="left"/>
      <w:pPr>
        <w:ind w:left="5056"/>
      </w:pPr>
      <w:rPr>
        <w:rFonts w:ascii="Wingdings" w:eastAsia="Wingdings" w:hAnsi="Wingdings" w:cs="Wingdings"/>
        <w:b w:val="0"/>
        <w:i w:val="0"/>
        <w:strike w:val="0"/>
        <w:dstrike w:val="0"/>
        <w:color w:val="000000"/>
        <w:sz w:val="24"/>
        <w:szCs w:val="24"/>
        <w:u w:val="none" w:color="000000"/>
        <w:shd w:val="clear" w:color="auto" w:fill="auto"/>
        <w:vertAlign w:val="baseline"/>
      </w:rPr>
    </w:lvl>
    <w:lvl w:ilvl="7">
      <w:start w:val="1"/>
      <w:numFmt w:val="bullet"/>
      <w:lvlText w:val="o"/>
      <w:lvlJc w:val="left"/>
      <w:pPr>
        <w:ind w:left="5776"/>
      </w:pPr>
      <w:rPr>
        <w:rFonts w:ascii="Wingdings" w:eastAsia="Wingdings" w:hAnsi="Wingdings" w:cs="Wingdings"/>
        <w:b w:val="0"/>
        <w:i w:val="0"/>
        <w:strike w:val="0"/>
        <w:dstrike w:val="0"/>
        <w:color w:val="000000"/>
        <w:sz w:val="24"/>
        <w:szCs w:val="24"/>
        <w:u w:val="none" w:color="000000"/>
        <w:shd w:val="clear" w:color="auto" w:fill="auto"/>
        <w:vertAlign w:val="baseline"/>
      </w:rPr>
    </w:lvl>
    <w:lvl w:ilvl="8">
      <w:start w:val="1"/>
      <w:numFmt w:val="bullet"/>
      <w:lvlText w:val="▪"/>
      <w:lvlJc w:val="left"/>
      <w:pPr>
        <w:ind w:left="6496"/>
      </w:pPr>
      <w:rPr>
        <w:rFonts w:ascii="Wingdings" w:eastAsia="Wingdings" w:hAnsi="Wingdings" w:cs="Wingdings"/>
        <w:b w:val="0"/>
        <w:i w:val="0"/>
        <w:strike w:val="0"/>
        <w:dstrike w:val="0"/>
        <w:color w:val="000000"/>
        <w:sz w:val="24"/>
        <w:szCs w:val="24"/>
        <w:u w:val="none" w:color="000000"/>
        <w:shd w:val="clear" w:color="auto" w:fill="auto"/>
        <w:vertAlign w:val="baseline"/>
      </w:rPr>
    </w:lvl>
  </w:abstractNum>
  <w:abstractNum w:abstractNumId="6" w15:restartNumberingAfterBreak="0">
    <w:nsid w:val="50A515B3"/>
    <w:multiLevelType w:val="multilevel"/>
    <w:tmpl w:val="50A515B3"/>
    <w:lvl w:ilvl="0">
      <w:start w:val="1"/>
      <w:numFmt w:val="bullet"/>
      <w:lvlText w:val="•"/>
      <w:lvlJc w:val="left"/>
      <w:pPr>
        <w:ind w:left="127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09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81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53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25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69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41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13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num w:numId="1">
    <w:abstractNumId w:val="6"/>
  </w:num>
  <w:num w:numId="2">
    <w:abstractNumId w:val="1"/>
  </w:num>
  <w:num w:numId="3">
    <w:abstractNumId w:val="0"/>
  </w:num>
  <w:num w:numId="4">
    <w:abstractNumId w:val="4"/>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1DF"/>
    <w:rsid w:val="000D6E76"/>
    <w:rsid w:val="001413C1"/>
    <w:rsid w:val="0018341F"/>
    <w:rsid w:val="00186916"/>
    <w:rsid w:val="00252FFF"/>
    <w:rsid w:val="003435B6"/>
    <w:rsid w:val="003A2E0D"/>
    <w:rsid w:val="003F6060"/>
    <w:rsid w:val="004569B3"/>
    <w:rsid w:val="00524DB1"/>
    <w:rsid w:val="00551930"/>
    <w:rsid w:val="00586D31"/>
    <w:rsid w:val="005B21D3"/>
    <w:rsid w:val="00651AD9"/>
    <w:rsid w:val="00681F94"/>
    <w:rsid w:val="006E46A8"/>
    <w:rsid w:val="0081628A"/>
    <w:rsid w:val="0083422C"/>
    <w:rsid w:val="00881EC1"/>
    <w:rsid w:val="008B1588"/>
    <w:rsid w:val="009151DF"/>
    <w:rsid w:val="00936050"/>
    <w:rsid w:val="009439F7"/>
    <w:rsid w:val="00A32944"/>
    <w:rsid w:val="00A67879"/>
    <w:rsid w:val="00B82E71"/>
    <w:rsid w:val="00C31EF0"/>
    <w:rsid w:val="00CA1E11"/>
    <w:rsid w:val="00CB4F82"/>
    <w:rsid w:val="00CB6870"/>
    <w:rsid w:val="00D65C65"/>
    <w:rsid w:val="00D66207"/>
    <w:rsid w:val="00E14676"/>
    <w:rsid w:val="00E76028"/>
    <w:rsid w:val="00EB1862"/>
    <w:rsid w:val="00ED5778"/>
    <w:rsid w:val="00EE7EE2"/>
    <w:rsid w:val="00F815FD"/>
    <w:rsid w:val="00FA3E90"/>
    <w:rsid w:val="00FB63D3"/>
    <w:rsid w:val="33CC59C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96DE7"/>
  <w15:docId w15:val="{91D9A71B-284D-49D0-A527-7795B763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5" w:line="298" w:lineRule="auto"/>
      <w:ind w:left="1979" w:right="664" w:hanging="10"/>
      <w:jc w:val="both"/>
    </w:pPr>
    <w:rPr>
      <w:rFonts w:ascii="Times New Roman" w:eastAsia="Times New Roman" w:hAnsi="Times New Roman" w:cs="Times New Roman"/>
      <w:color w:val="000000"/>
      <w:sz w:val="24"/>
      <w:szCs w:val="22"/>
    </w:rPr>
  </w:style>
  <w:style w:type="paragraph" w:styleId="1">
    <w:name w:val="heading 1"/>
    <w:next w:val="a"/>
    <w:link w:val="10"/>
    <w:uiPriority w:val="9"/>
    <w:unhideWhenUsed/>
    <w:qFormat/>
    <w:pPr>
      <w:keepNext/>
      <w:keepLines/>
      <w:spacing w:after="120" w:line="259" w:lineRule="auto"/>
      <w:ind w:left="1271" w:hanging="10"/>
      <w:outlineLvl w:val="0"/>
    </w:pPr>
    <w:rPr>
      <w:rFonts w:ascii="Times New Roman" w:eastAsia="Times New Roman" w:hAnsi="Times New Roman" w:cs="Times New Roman"/>
      <w:b/>
      <w:color w:val="000000"/>
      <w:sz w:val="24"/>
      <w:szCs w:val="22"/>
    </w:rPr>
  </w:style>
  <w:style w:type="paragraph" w:styleId="3">
    <w:name w:val="heading 3"/>
    <w:basedOn w:val="a"/>
    <w:next w:val="a"/>
    <w:uiPriority w:val="9"/>
    <w:unhideWhenUsed/>
    <w:qFormat/>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80"/>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character" w:customStyle="1" w:styleId="10">
    <w:name w:val="Заголовок 1 Знак"/>
    <w:link w:val="1"/>
    <w:qFormat/>
    <w:rPr>
      <w:rFonts w:ascii="Times New Roman" w:eastAsia="Times New Roman" w:hAnsi="Times New Roman" w:cs="Times New Roman"/>
      <w:b/>
      <w:color w:val="000000"/>
      <w:sz w:val="24"/>
    </w:rPr>
  </w:style>
  <w:style w:type="table" w:customStyle="1" w:styleId="TableGrid">
    <w:name w:val="TableGrid"/>
    <w:qFormat/>
    <w:tblPr>
      <w:tblCellMar>
        <w:top w:w="0" w:type="dxa"/>
        <w:left w:w="0" w:type="dxa"/>
        <w:bottom w:w="0" w:type="dxa"/>
        <w:right w:w="0" w:type="dxa"/>
      </w:tblCellMar>
    </w:tblPr>
  </w:style>
  <w:style w:type="paragraph" w:styleId="a6">
    <w:name w:val="List Paragraph"/>
    <w:basedOn w:val="a"/>
    <w:uiPriority w:val="34"/>
    <w:qFormat/>
    <w:pPr>
      <w:ind w:left="720"/>
      <w:contextualSpacing/>
    </w:pPr>
  </w:style>
  <w:style w:type="character" w:customStyle="1" w:styleId="a5">
    <w:name w:val="Текст выноски Знак"/>
    <w:basedOn w:val="a0"/>
    <w:link w:val="a4"/>
    <w:uiPriority w:val="99"/>
    <w:semiHidden/>
    <w:qFormat/>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search/statuses?q=%23%D0%9C%D1%8B" TargetMode="External"/><Relationship Id="rId3" Type="http://schemas.openxmlformats.org/officeDocument/2006/relationships/settings" Target="settings.xml"/><Relationship Id="rId7" Type="http://schemas.openxmlformats.org/officeDocument/2006/relationships/hyperlink" Target="https://vk.com/@134621748-proekt-kluba-stancii-terentevskaya-yaropolk-verim-v-tebya?ref=group_bloc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13</Pages>
  <Words>3267</Words>
  <Characters>18624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Professional</cp:lastModifiedBy>
  <cp:revision>5</cp:revision>
  <cp:lastPrinted>2024-05-27T07:54:00Z</cp:lastPrinted>
  <dcterms:created xsi:type="dcterms:W3CDTF">2026-05-18T04:37:00Z</dcterms:created>
  <dcterms:modified xsi:type="dcterms:W3CDTF">2026-05-19T09:00:00Z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4285D656FF6E493BB6516639C180C9A9_12</vt:lpwstr>
  </property>
</Properties>
</file>